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81C7" w14:textId="06BE3824" w:rsidR="00B95556" w:rsidRPr="00B95556" w:rsidRDefault="00B95556" w:rsidP="00B95556">
      <w:pPr>
        <w:widowControl w:val="0"/>
        <w:suppressAutoHyphens/>
        <w:autoSpaceDE w:val="0"/>
        <w:spacing w:line="360" w:lineRule="auto"/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</w:pPr>
      <w:r w:rsidRPr="00B95556"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  <w:t>Załącznik Nr 1</w:t>
      </w:r>
      <w:r w:rsidRPr="00B95556"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  <w:t>.1</w:t>
      </w:r>
      <w:r w:rsidRPr="00B95556"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  <w:t xml:space="preserve"> do SWZ</w:t>
      </w:r>
    </w:p>
    <w:p w14:paraId="6BFEA11B" w14:textId="77777777" w:rsidR="00B95556" w:rsidRPr="00B95556" w:rsidRDefault="00B95556" w:rsidP="00B95556">
      <w:pPr>
        <w:widowControl w:val="0"/>
        <w:suppressAutoHyphens/>
        <w:autoSpaceDE w:val="0"/>
        <w:spacing w:line="360" w:lineRule="auto"/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</w:pPr>
      <w:r w:rsidRPr="00B95556"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  <w:t>Nr zamówienia: DZiK-DZP.2920.8.2026</w:t>
      </w:r>
    </w:p>
    <w:p w14:paraId="227785B7" w14:textId="77777777" w:rsidR="00B95556" w:rsidRPr="00B95556" w:rsidRDefault="00B95556" w:rsidP="00B95556">
      <w:pPr>
        <w:widowControl w:val="0"/>
        <w:suppressAutoHyphens/>
        <w:autoSpaceDE w:val="0"/>
        <w:spacing w:line="360" w:lineRule="auto"/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</w:pPr>
    </w:p>
    <w:p w14:paraId="4756271F" w14:textId="0062F764" w:rsidR="00C7110C" w:rsidRPr="00B95556" w:rsidRDefault="00B95556" w:rsidP="00B95556">
      <w:pPr>
        <w:spacing w:line="360" w:lineRule="auto"/>
        <w:rPr>
          <w:rFonts w:ascii="Calibri" w:hAnsi="Calibri" w:cs="Calibri"/>
          <w:b/>
          <w:strike/>
          <w:sz w:val="24"/>
          <w:szCs w:val="24"/>
        </w:rPr>
      </w:pPr>
      <w:r w:rsidRPr="00B95556">
        <w:rPr>
          <w:rFonts w:ascii="Calibri" w:eastAsia="SimSun" w:hAnsi="Calibri" w:cs="Calibri"/>
          <w:b/>
          <w:kern w:val="1"/>
          <w:sz w:val="24"/>
          <w:szCs w:val="24"/>
          <w:lang w:eastAsia="hi-IN" w:bidi="hi-IN"/>
        </w:rPr>
        <w:t>Parametry techniczne przedmiotu zamówienia</w:t>
      </w:r>
    </w:p>
    <w:p w14:paraId="0017A6CC" w14:textId="77777777" w:rsidR="00997CCF" w:rsidRPr="00B95556" w:rsidRDefault="00997CCF" w:rsidP="00B95556">
      <w:pPr>
        <w:spacing w:line="360" w:lineRule="auto"/>
        <w:jc w:val="right"/>
        <w:rPr>
          <w:rFonts w:ascii="Calibri" w:hAnsi="Calibri" w:cs="Calibri"/>
          <w:b/>
          <w:sz w:val="24"/>
          <w:szCs w:val="24"/>
        </w:rPr>
      </w:pPr>
    </w:p>
    <w:p w14:paraId="49890409" w14:textId="77777777" w:rsidR="00997CCF" w:rsidRPr="00B95556" w:rsidRDefault="00997CCF" w:rsidP="00B95556">
      <w:pPr>
        <w:spacing w:line="360" w:lineRule="auto"/>
        <w:jc w:val="right"/>
        <w:rPr>
          <w:rFonts w:ascii="Calibri" w:hAnsi="Calibri" w:cs="Calibri"/>
          <w:b/>
          <w:sz w:val="24"/>
          <w:szCs w:val="24"/>
        </w:rPr>
      </w:pPr>
    </w:p>
    <w:p w14:paraId="4C650BD7" w14:textId="77777777" w:rsidR="00542CA1" w:rsidRPr="00B95556" w:rsidRDefault="00542CA1" w:rsidP="00B95556">
      <w:pPr>
        <w:numPr>
          <w:ilvl w:val="1"/>
          <w:numId w:val="1"/>
        </w:numPr>
        <w:spacing w:line="360" w:lineRule="auto"/>
        <w:ind w:left="0" w:right="-648" w:hanging="357"/>
        <w:rPr>
          <w:rFonts w:ascii="Calibri" w:hAnsi="Calibri" w:cs="Calibri"/>
          <w:i/>
          <w:sz w:val="24"/>
          <w:szCs w:val="24"/>
        </w:rPr>
      </w:pPr>
      <w:r w:rsidRPr="00B95556">
        <w:rPr>
          <w:rFonts w:ascii="Calibri" w:hAnsi="Calibri" w:cs="Calibri"/>
          <w:sz w:val="24"/>
          <w:szCs w:val="24"/>
        </w:rPr>
        <w:t xml:space="preserve">Wykonawca ma obowiązek podać w kolumnie nr 2 wszystkie wymagane parametry oraz podać nazwę i typ oferowanych systemów i podzespołów, wyposażenia </w:t>
      </w:r>
    </w:p>
    <w:p w14:paraId="5B841FA1" w14:textId="39739FB9" w:rsidR="00542CA1" w:rsidRPr="00B95556" w:rsidRDefault="00542CA1" w:rsidP="00B95556">
      <w:pPr>
        <w:numPr>
          <w:ilvl w:val="1"/>
          <w:numId w:val="1"/>
        </w:numPr>
        <w:spacing w:line="360" w:lineRule="auto"/>
        <w:ind w:left="0" w:right="-85" w:hanging="357"/>
        <w:rPr>
          <w:rFonts w:ascii="Calibri" w:hAnsi="Calibri" w:cs="Calibri"/>
          <w:sz w:val="24"/>
          <w:szCs w:val="24"/>
        </w:rPr>
      </w:pPr>
      <w:r w:rsidRPr="00B95556">
        <w:rPr>
          <w:rFonts w:ascii="Calibri" w:hAnsi="Calibri" w:cs="Calibri"/>
          <w:sz w:val="24"/>
          <w:szCs w:val="24"/>
        </w:rPr>
        <w:t xml:space="preserve">W przypadku, gdy zamawiający określił wymagane parametry techniczne sprzętu poprzez podanie ich zakresu – górnej lub dolnej granicy przedziału wartości, w którym </w:t>
      </w:r>
      <w:r w:rsidR="00B95556" w:rsidRPr="00B95556">
        <w:rPr>
          <w:rFonts w:ascii="Calibri" w:hAnsi="Calibri" w:cs="Calibri"/>
          <w:sz w:val="24"/>
          <w:szCs w:val="24"/>
        </w:rPr>
        <w:t>po</w:t>
      </w:r>
      <w:r w:rsidRPr="00B95556">
        <w:rPr>
          <w:rFonts w:ascii="Calibri" w:hAnsi="Calibri" w:cs="Calibri"/>
          <w:sz w:val="24"/>
          <w:szCs w:val="24"/>
        </w:rPr>
        <w:t>winny się one mieścić, wykonawca będzie zobowiązany do określenia oferowanego parametru poprzez podanie konkretnych wartości.</w:t>
      </w:r>
    </w:p>
    <w:p w14:paraId="728653EA" w14:textId="77777777" w:rsidR="00B95556" w:rsidRPr="00B95556" w:rsidRDefault="00B95556" w:rsidP="00B95556">
      <w:pPr>
        <w:numPr>
          <w:ilvl w:val="0"/>
          <w:numId w:val="1"/>
        </w:numPr>
        <w:spacing w:line="360" w:lineRule="auto"/>
        <w:ind w:left="0"/>
        <w:contextualSpacing/>
        <w:rPr>
          <w:rFonts w:ascii="Calibri" w:eastAsia="Calibri" w:hAnsi="Calibri" w:cs="Calibri"/>
          <w:color w:val="000000"/>
          <w:kern w:val="1"/>
          <w:sz w:val="24"/>
          <w:szCs w:val="24"/>
          <w:lang w:eastAsia="ar-SA"/>
        </w:rPr>
      </w:pPr>
      <w:r w:rsidRPr="00B95556">
        <w:rPr>
          <w:rFonts w:ascii="Calibri" w:eastAsia="Calibri" w:hAnsi="Calibri" w:cs="Calibri"/>
          <w:color w:val="000000"/>
          <w:kern w:val="1"/>
          <w:sz w:val="24"/>
          <w:szCs w:val="24"/>
          <w:lang w:eastAsia="ar-SA"/>
        </w:rPr>
        <w:t>Zamawiający zaleca, aby Wykonawca nie określał oferowanych parametrów słowem „TAK” lub innym ogólnym stwierdzeniem.</w:t>
      </w:r>
    </w:p>
    <w:p w14:paraId="6B81E0A2" w14:textId="70938D33" w:rsidR="00D26021" w:rsidRPr="00B95556" w:rsidRDefault="00D26021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7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04"/>
        <w:gridCol w:w="4611"/>
      </w:tblGrid>
      <w:tr w:rsidR="001B1DD8" w:rsidRPr="00B95556" w14:paraId="31E539C1" w14:textId="77777777" w:rsidTr="00B95556">
        <w:trPr>
          <w:trHeight w:val="415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540C85DA" w14:textId="1015A3A9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NR 1</w:t>
            </w:r>
            <w:r w:rsidR="000343CF"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.</w:t>
            </w: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7F77CC4A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outlineLvl w:val="4"/>
              <w:rPr>
                <w:rFonts w:ascii="Calibri" w:eastAsiaTheme="majorEastAsia" w:hAnsi="Calibri" w:cs="Calibri"/>
                <w:b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</w:rPr>
              <w:t>Katedra Użytkowania Lasu i Techniki Leśnej</w:t>
            </w:r>
          </w:p>
        </w:tc>
      </w:tr>
      <w:tr w:rsidR="001B1DD8" w:rsidRPr="00B95556" w14:paraId="283A4D14" w14:textId="77777777" w:rsidTr="00B95556">
        <w:trPr>
          <w:trHeight w:val="415"/>
        </w:trPr>
        <w:tc>
          <w:tcPr>
            <w:tcW w:w="5104" w:type="dxa"/>
            <w:shd w:val="clear" w:color="auto" w:fill="FFFFFF" w:themeFill="background1"/>
            <w:vAlign w:val="center"/>
          </w:tcPr>
          <w:p w14:paraId="41E57927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1B65B76B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i/>
                <w:sz w:val="24"/>
                <w:szCs w:val="24"/>
              </w:rPr>
              <w:t xml:space="preserve">Oferowane parametry, </w:t>
            </w:r>
          </w:p>
        </w:tc>
      </w:tr>
      <w:tr w:rsidR="001B1DD8" w:rsidRPr="00B95556" w14:paraId="215BB325" w14:textId="77777777" w:rsidTr="00B95556">
        <w:trPr>
          <w:trHeight w:val="267"/>
        </w:trPr>
        <w:tc>
          <w:tcPr>
            <w:tcW w:w="5104" w:type="dxa"/>
            <w:shd w:val="clear" w:color="auto" w:fill="FFFFFF" w:themeFill="background1"/>
            <w:vAlign w:val="center"/>
          </w:tcPr>
          <w:p w14:paraId="5FABBD7F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5A91AB0B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1B1DD8" w:rsidRPr="00B95556" w14:paraId="01396CBC" w14:textId="77777777" w:rsidTr="00B95556">
        <w:trPr>
          <w:trHeight w:val="459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55F4465E" w14:textId="78F12118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WYTRZĄSARKA MECHANICZNA (</w:t>
            </w:r>
            <w:r w:rsidR="00E12119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VORTEX</w:t>
            </w:r>
            <w:r w:rsidR="00E12119" w:rsidRPr="00B95556">
              <w:rPr>
                <w:rFonts w:ascii="Calibri" w:hAnsi="Calibri" w:cs="Calibri"/>
                <w:b/>
                <w:strike/>
                <w:sz w:val="24"/>
                <w:szCs w:val="24"/>
                <w:lang w:eastAsia="en-US"/>
              </w:rPr>
              <w:t xml:space="preserve"> </w:t>
            </w: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LABORATORYJNY)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173C5945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B1DD8" w:rsidRPr="00B95556" w14:paraId="5EEEB413" w14:textId="77777777" w:rsidTr="00B95556">
        <w:trPr>
          <w:trHeight w:val="699"/>
        </w:trPr>
        <w:tc>
          <w:tcPr>
            <w:tcW w:w="5104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73EB61E5" w14:textId="3DD17C14" w:rsidR="00E04357" w:rsidRPr="00B95556" w:rsidRDefault="00E12119" w:rsidP="00B95556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Częstotliwość wytrząsania w zakresie</w:t>
            </w:r>
            <w:r w:rsidR="00AF58C7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3310B"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gorszym niż:</w:t>
            </w:r>
            <w:r w:rsidR="00A3310B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600-3200 </w:t>
            </w:r>
            <w:proofErr w:type="spellStart"/>
            <w:r w:rsidRPr="00B95556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B95556">
              <w:rPr>
                <w:rFonts w:ascii="Calibri" w:hAnsi="Calibri" w:cs="Calibri"/>
                <w:sz w:val="24"/>
                <w:szCs w:val="24"/>
              </w:rPr>
              <w:t>./min.</w:t>
            </w:r>
          </w:p>
          <w:p w14:paraId="22AB695A" w14:textId="2059BE64" w:rsidR="003B0037" w:rsidRPr="00B95556" w:rsidRDefault="00282E8F" w:rsidP="00B95556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Z zamontowaną </w:t>
            </w:r>
            <w:r w:rsidR="008E4E36" w:rsidRPr="00B95556">
              <w:rPr>
                <w:rFonts w:ascii="Calibri" w:hAnsi="Calibri" w:cs="Calibri"/>
                <w:sz w:val="24"/>
                <w:szCs w:val="24"/>
              </w:rPr>
              <w:t>n</w:t>
            </w:r>
            <w:r w:rsidR="00833C33" w:rsidRPr="00B95556">
              <w:rPr>
                <w:rFonts w:ascii="Calibri" w:hAnsi="Calibri" w:cs="Calibri"/>
                <w:sz w:val="24"/>
                <w:szCs w:val="24"/>
              </w:rPr>
              <w:t>asadk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ą</w:t>
            </w:r>
            <w:r w:rsidR="00E12119" w:rsidRPr="00B95556">
              <w:rPr>
                <w:rFonts w:ascii="Calibri" w:hAnsi="Calibri" w:cs="Calibri"/>
                <w:sz w:val="24"/>
                <w:szCs w:val="24"/>
              </w:rPr>
              <w:t xml:space="preserve"> do probówek</w:t>
            </w:r>
            <w:r w:rsidR="00AF58C7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B1372" w:rsidRPr="00B95556">
              <w:rPr>
                <w:rFonts w:ascii="Calibri" w:hAnsi="Calibri" w:cs="Calibri"/>
                <w:sz w:val="24"/>
                <w:szCs w:val="24"/>
              </w:rPr>
              <w:t xml:space="preserve">mieszcząca </w:t>
            </w:r>
            <w:r w:rsidR="004B1372" w:rsidRPr="00B95556">
              <w:rPr>
                <w:rFonts w:ascii="Calibri" w:hAnsi="Calibri" w:cs="Calibri"/>
                <w:sz w:val="24"/>
                <w:szCs w:val="24"/>
                <w:u w:val="single"/>
              </w:rPr>
              <w:t>min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imum</w:t>
            </w:r>
            <w:r w:rsidR="004B1372" w:rsidRPr="00B95556">
              <w:rPr>
                <w:rFonts w:ascii="Calibri" w:hAnsi="Calibri" w:cs="Calibri"/>
                <w:sz w:val="24"/>
                <w:szCs w:val="24"/>
              </w:rPr>
              <w:t xml:space="preserve"> 8 probówek </w:t>
            </w:r>
            <w:r w:rsidR="008B0BD2" w:rsidRPr="00B95556">
              <w:rPr>
                <w:rFonts w:ascii="Calibri" w:hAnsi="Calibri" w:cs="Calibri"/>
                <w:sz w:val="24"/>
                <w:szCs w:val="24"/>
              </w:rPr>
              <w:br/>
            </w:r>
            <w:r w:rsidR="00AF58C7" w:rsidRPr="00B95556">
              <w:rPr>
                <w:rFonts w:ascii="Calibri" w:hAnsi="Calibri" w:cs="Calibri"/>
                <w:sz w:val="24"/>
                <w:szCs w:val="24"/>
              </w:rPr>
              <w:t>o pojemności</w:t>
            </w:r>
            <w:r w:rsidR="00E12119" w:rsidRPr="00B95556">
              <w:rPr>
                <w:rFonts w:ascii="Calibri" w:hAnsi="Calibri" w:cs="Calibri"/>
                <w:sz w:val="24"/>
                <w:szCs w:val="24"/>
              </w:rPr>
              <w:t xml:space="preserve"> 1,5</w:t>
            </w:r>
            <w:r w:rsidR="00E624DC" w:rsidRPr="00B95556">
              <w:rPr>
                <w:rFonts w:ascii="Calibri" w:hAnsi="Calibri" w:cs="Calibri"/>
                <w:sz w:val="24"/>
                <w:szCs w:val="24"/>
              </w:rPr>
              <w:t>/</w:t>
            </w:r>
            <w:r w:rsidR="00E12119" w:rsidRPr="00B95556">
              <w:rPr>
                <w:rFonts w:ascii="Calibri" w:hAnsi="Calibri" w:cs="Calibri"/>
                <w:sz w:val="24"/>
                <w:szCs w:val="24"/>
              </w:rPr>
              <w:t xml:space="preserve">2 </w:t>
            </w:r>
            <w:r w:rsidR="00AF58C7" w:rsidRPr="00B95556">
              <w:rPr>
                <w:rFonts w:ascii="Calibri" w:hAnsi="Calibri" w:cs="Calibri"/>
                <w:sz w:val="24"/>
                <w:szCs w:val="24"/>
              </w:rPr>
              <w:t>ml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7F3622EE" w14:textId="59B6286A" w:rsidR="00597B5D" w:rsidRPr="00B95556" w:rsidRDefault="003B0037" w:rsidP="00B95556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Regulacja obrotów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2C8897BE" w14:textId="50D9421F" w:rsidR="00A3310B" w:rsidRPr="00B95556" w:rsidRDefault="00380AFC" w:rsidP="00B95556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Tryb pracy: dotykowy </w:t>
            </w:r>
            <w:r w:rsidR="003B093D" w:rsidRPr="00B95556">
              <w:rPr>
                <w:rFonts w:ascii="Calibri" w:hAnsi="Calibri" w:cs="Calibri"/>
                <w:sz w:val="24"/>
                <w:szCs w:val="24"/>
              </w:rPr>
              <w:t>i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ciągł</w:t>
            </w:r>
            <w:r w:rsidR="00597B5D" w:rsidRPr="00B95556">
              <w:rPr>
                <w:rFonts w:ascii="Calibri" w:hAnsi="Calibri" w:cs="Calibri"/>
                <w:sz w:val="24"/>
                <w:szCs w:val="24"/>
              </w:rPr>
              <w:t>y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27410CF2" w14:textId="77777777" w:rsidR="00EF6D62" w:rsidRPr="00B95556" w:rsidRDefault="00EF6D62" w:rsidP="00B95556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Zasilanie: 230 V, 50 </w:t>
            </w:r>
            <w:proofErr w:type="spellStart"/>
            <w:r w:rsidRPr="00B95556">
              <w:rPr>
                <w:rFonts w:ascii="Calibri" w:hAnsi="Calibri" w:cs="Calibri"/>
                <w:sz w:val="24"/>
                <w:szCs w:val="24"/>
              </w:rPr>
              <w:t>Hz</w:t>
            </w:r>
            <w:proofErr w:type="spellEnd"/>
          </w:p>
          <w:p w14:paraId="04C98950" w14:textId="059A630E" w:rsidR="00EF6D62" w:rsidRPr="00B95556" w:rsidRDefault="00EF6D62" w:rsidP="00B95556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Antypoślizgowe nóżki/przyssawki</w:t>
            </w:r>
          </w:p>
        </w:tc>
        <w:tc>
          <w:tcPr>
            <w:tcW w:w="4611" w:type="dxa"/>
            <w:tcBorders>
              <w:bottom w:val="single" w:sz="12" w:space="0" w:color="auto"/>
            </w:tcBorders>
          </w:tcPr>
          <w:p w14:paraId="42A56A60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B1DD8" w:rsidRPr="00B95556" w14:paraId="26567062" w14:textId="77777777" w:rsidTr="00B95556">
        <w:trPr>
          <w:trHeight w:val="228"/>
        </w:trPr>
        <w:tc>
          <w:tcPr>
            <w:tcW w:w="5104" w:type="dxa"/>
            <w:vAlign w:val="center"/>
          </w:tcPr>
          <w:p w14:paraId="067F1685" w14:textId="77777777" w:rsidR="001B1DD8" w:rsidRPr="00B95556" w:rsidRDefault="001B1DD8" w:rsidP="00B95556">
            <w:pPr>
              <w:spacing w:line="360" w:lineRule="auto"/>
              <w:jc w:val="right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11" w:type="dxa"/>
            <w:vAlign w:val="center"/>
          </w:tcPr>
          <w:p w14:paraId="548FA915" w14:textId="78FD23E4" w:rsidR="001B1DD8" w:rsidRPr="00B95556" w:rsidRDefault="00B520FC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szt. 1.</w:t>
            </w:r>
          </w:p>
        </w:tc>
      </w:tr>
    </w:tbl>
    <w:p w14:paraId="26D40C93" w14:textId="77777777" w:rsidR="00D26021" w:rsidRPr="00B95556" w:rsidRDefault="00D26021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14:paraId="4ED0EBC2" w14:textId="31272FF4" w:rsidR="0086247A" w:rsidRPr="00B95556" w:rsidRDefault="0086247A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7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04"/>
        <w:gridCol w:w="4611"/>
      </w:tblGrid>
      <w:tr w:rsidR="001B1DD8" w:rsidRPr="00B95556" w14:paraId="25553B30" w14:textId="77777777" w:rsidTr="00B95556">
        <w:trPr>
          <w:trHeight w:val="415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37C058C3" w14:textId="285AE67E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NR 2</w:t>
            </w:r>
            <w:r w:rsidR="000343CF"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.</w:t>
            </w: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6919FEEA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outlineLvl w:val="4"/>
              <w:rPr>
                <w:rFonts w:ascii="Calibri" w:eastAsiaTheme="majorEastAsia" w:hAnsi="Calibri" w:cs="Calibri"/>
                <w:b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</w:rPr>
              <w:t>Katedra Użytkowania Lasu i Techniki Leśnej</w:t>
            </w:r>
          </w:p>
        </w:tc>
      </w:tr>
      <w:tr w:rsidR="001B1DD8" w:rsidRPr="00B95556" w14:paraId="54FEF3D2" w14:textId="77777777" w:rsidTr="00B95556">
        <w:trPr>
          <w:trHeight w:val="415"/>
        </w:trPr>
        <w:tc>
          <w:tcPr>
            <w:tcW w:w="5104" w:type="dxa"/>
            <w:shd w:val="clear" w:color="auto" w:fill="FFFFFF" w:themeFill="background1"/>
            <w:vAlign w:val="center"/>
          </w:tcPr>
          <w:p w14:paraId="51CC74A8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2BA4312A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i/>
                <w:sz w:val="24"/>
                <w:szCs w:val="24"/>
              </w:rPr>
              <w:t xml:space="preserve">Oferowane parametry, </w:t>
            </w:r>
          </w:p>
        </w:tc>
      </w:tr>
      <w:tr w:rsidR="001B1DD8" w:rsidRPr="00B95556" w14:paraId="2EC1B2C1" w14:textId="77777777" w:rsidTr="00B95556">
        <w:trPr>
          <w:trHeight w:val="267"/>
        </w:trPr>
        <w:tc>
          <w:tcPr>
            <w:tcW w:w="5104" w:type="dxa"/>
            <w:shd w:val="clear" w:color="auto" w:fill="FFFFFF" w:themeFill="background1"/>
            <w:vAlign w:val="center"/>
          </w:tcPr>
          <w:p w14:paraId="53DC97C7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50B79AFD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1B1DD8" w:rsidRPr="00B95556" w14:paraId="5F47403D" w14:textId="77777777" w:rsidTr="00B95556">
        <w:trPr>
          <w:trHeight w:val="459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57F35D98" w14:textId="2CFB8A4F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APARAT DO ELEKTROFOREZY</w:t>
            </w:r>
            <w:r w:rsidR="00232227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</w:t>
            </w:r>
            <w:r w:rsidR="009322E8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POZIOMEJ</w:t>
            </w:r>
            <w:r w:rsidR="001A2932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</w:t>
            </w:r>
            <w:r w:rsidR="00A57C98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Z ZASILACZEM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2E5A7500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B1DD8" w:rsidRPr="00B95556" w14:paraId="4B862069" w14:textId="77777777" w:rsidTr="00B95556">
        <w:trPr>
          <w:trHeight w:val="699"/>
        </w:trPr>
        <w:tc>
          <w:tcPr>
            <w:tcW w:w="5104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762354C9" w14:textId="7BFC94E2" w:rsidR="00D6667A" w:rsidRPr="00B95556" w:rsidRDefault="007F563F" w:rsidP="00B95556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P</w:t>
            </w:r>
            <w:r w:rsidR="00D6667A" w:rsidRPr="00B95556">
              <w:rPr>
                <w:rFonts w:ascii="Calibri" w:hAnsi="Calibri" w:cs="Calibri"/>
                <w:sz w:val="24"/>
                <w:szCs w:val="24"/>
              </w:rPr>
              <w:t>ozioma</w:t>
            </w:r>
            <w:r w:rsidR="00A13B3D" w:rsidRPr="00B95556">
              <w:rPr>
                <w:rFonts w:ascii="Calibri" w:hAnsi="Calibri" w:cs="Calibri"/>
                <w:sz w:val="24"/>
                <w:szCs w:val="24"/>
              </w:rPr>
              <w:t xml:space="preserve"> elektroforeza</w:t>
            </w:r>
            <w:r w:rsidR="00135159" w:rsidRPr="00B95556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2772483C" w14:textId="6B9960CC" w:rsidR="009322E8" w:rsidRPr="00B95556" w:rsidRDefault="009322E8" w:rsidP="00B95556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Objętość zbiornika: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co najmniej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300 ml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7E5A5C71" w14:textId="0303176C" w:rsidR="00D6667A" w:rsidRPr="00B95556" w:rsidRDefault="009322E8" w:rsidP="00B95556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Grubość grzebieni</w:t>
            </w:r>
            <w:r w:rsidR="00A13B3D" w:rsidRPr="00B95556">
              <w:rPr>
                <w:rFonts w:ascii="Calibri" w:hAnsi="Calibri" w:cs="Calibri"/>
                <w:sz w:val="24"/>
                <w:szCs w:val="24"/>
              </w:rPr>
              <w:t>a</w:t>
            </w:r>
            <w:r w:rsidR="007F563F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13B3D" w:rsidRPr="00B95556">
              <w:rPr>
                <w:rFonts w:ascii="Calibri" w:hAnsi="Calibri" w:cs="Calibri"/>
                <w:sz w:val="24"/>
                <w:szCs w:val="24"/>
              </w:rPr>
              <w:t>1,</w:t>
            </w:r>
            <w:r w:rsidR="00E64D51" w:rsidRPr="00B95556">
              <w:rPr>
                <w:rFonts w:ascii="Calibri" w:hAnsi="Calibri" w:cs="Calibri"/>
                <w:sz w:val="24"/>
                <w:szCs w:val="24"/>
              </w:rPr>
              <w:t>5</w:t>
            </w:r>
            <w:r w:rsidR="00A13B3D" w:rsidRPr="00B95556">
              <w:rPr>
                <w:rFonts w:ascii="Calibri" w:hAnsi="Calibri" w:cs="Calibri"/>
                <w:sz w:val="24"/>
                <w:szCs w:val="24"/>
              </w:rPr>
              <w:t xml:space="preserve"> mm,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1B4B1684" w14:textId="00B3D21E" w:rsidR="00A13B3D" w:rsidRPr="00B95556" w:rsidRDefault="00A13B3D" w:rsidP="00B95556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Rozmiar żelu W×L: 100 x 120 mm,</w:t>
            </w:r>
          </w:p>
          <w:p w14:paraId="4B7849B0" w14:textId="6270B83D" w:rsidR="001B1DD8" w:rsidRPr="00B95556" w:rsidRDefault="004B6DBE" w:rsidP="00B95556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Wyposażenie:</w:t>
            </w:r>
          </w:p>
          <w:p w14:paraId="32545EC4" w14:textId="4374B3B7" w:rsidR="001B0910" w:rsidRPr="00B95556" w:rsidRDefault="004B6DBE" w:rsidP="00B95556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tace na żel</w:t>
            </w:r>
            <w:r w:rsidR="00C25DBF" w:rsidRPr="00B95556">
              <w:rPr>
                <w:rFonts w:ascii="Calibri" w:hAnsi="Calibri" w:cs="Calibri"/>
                <w:sz w:val="24"/>
                <w:szCs w:val="24"/>
              </w:rPr>
              <w:t xml:space="preserve"> – </w:t>
            </w:r>
            <w:r w:rsidR="00C25DBF" w:rsidRPr="00B95556">
              <w:rPr>
                <w:rFonts w:ascii="Calibri" w:hAnsi="Calibri" w:cs="Calibri"/>
                <w:sz w:val="24"/>
                <w:szCs w:val="24"/>
                <w:u w:val="single"/>
              </w:rPr>
              <w:t>min</w:t>
            </w:r>
            <w:r w:rsidR="00135159" w:rsidRPr="00B95556">
              <w:rPr>
                <w:rFonts w:ascii="Calibri" w:hAnsi="Calibri" w:cs="Calibri"/>
                <w:sz w:val="24"/>
                <w:szCs w:val="24"/>
                <w:u w:val="single"/>
              </w:rPr>
              <w:t>imum:</w:t>
            </w:r>
            <w:r w:rsidR="00135159" w:rsidRPr="00B95556">
              <w:rPr>
                <w:rFonts w:ascii="Calibri" w:hAnsi="Calibri" w:cs="Calibri"/>
                <w:sz w:val="24"/>
                <w:szCs w:val="24"/>
              </w:rPr>
              <w:t xml:space="preserve"> - </w:t>
            </w:r>
            <w:r w:rsidR="00554BFC" w:rsidRPr="00B95556">
              <w:rPr>
                <w:rFonts w:ascii="Calibri" w:hAnsi="Calibri" w:cs="Calibri"/>
                <w:sz w:val="24"/>
                <w:szCs w:val="24"/>
              </w:rPr>
              <w:t>2 szt.</w:t>
            </w:r>
          </w:p>
          <w:p w14:paraId="0F063845" w14:textId="42B0F1C4" w:rsidR="004B6DBE" w:rsidRPr="00B95556" w:rsidRDefault="004B6DBE" w:rsidP="00B95556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pokrywa</w:t>
            </w:r>
            <w:r w:rsidR="009E49F9" w:rsidRPr="00B95556">
              <w:rPr>
                <w:rFonts w:ascii="Calibri" w:hAnsi="Calibri" w:cs="Calibri"/>
                <w:sz w:val="24"/>
                <w:szCs w:val="24"/>
              </w:rPr>
              <w:t xml:space="preserve"> zabezpieczająca</w:t>
            </w:r>
            <w:r w:rsidR="00135159" w:rsidRPr="00B95556">
              <w:rPr>
                <w:rFonts w:ascii="Calibri" w:hAnsi="Calibri" w:cs="Calibri"/>
                <w:sz w:val="24"/>
                <w:szCs w:val="24"/>
              </w:rPr>
              <w:t xml:space="preserve"> – 1 szt.,</w:t>
            </w:r>
          </w:p>
          <w:p w14:paraId="51FDF591" w14:textId="611D8811" w:rsidR="004B6DBE" w:rsidRPr="00B95556" w:rsidRDefault="004B6DBE" w:rsidP="00B95556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elektrody</w:t>
            </w:r>
            <w:r w:rsidR="00A13B3D" w:rsidRPr="00B95556">
              <w:rPr>
                <w:rFonts w:ascii="Calibri" w:hAnsi="Calibri" w:cs="Calibri"/>
                <w:sz w:val="24"/>
                <w:szCs w:val="24"/>
              </w:rPr>
              <w:t xml:space="preserve"> – 2 szt.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24CC3E5B" w14:textId="7EC37A19" w:rsidR="004B6DBE" w:rsidRPr="00B95556" w:rsidRDefault="00554BFC" w:rsidP="00B95556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="00F35B01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4 </w:t>
            </w:r>
            <w:r w:rsidR="004B6DBE" w:rsidRPr="00B95556">
              <w:rPr>
                <w:rFonts w:ascii="Calibri" w:hAnsi="Calibri" w:cs="Calibri"/>
                <w:sz w:val="24"/>
                <w:szCs w:val="24"/>
              </w:rPr>
              <w:t>grzebi</w:t>
            </w:r>
            <w:r w:rsidR="00C25DBF" w:rsidRPr="00B95556">
              <w:rPr>
                <w:rFonts w:ascii="Calibri" w:hAnsi="Calibri" w:cs="Calibri"/>
                <w:sz w:val="24"/>
                <w:szCs w:val="24"/>
              </w:rPr>
              <w:t>enie</w:t>
            </w:r>
            <w:r w:rsidR="001B0910" w:rsidRPr="00B95556">
              <w:rPr>
                <w:rFonts w:ascii="Calibri" w:hAnsi="Calibri" w:cs="Calibri"/>
                <w:sz w:val="24"/>
                <w:szCs w:val="24"/>
              </w:rPr>
              <w:t xml:space="preserve"> w tym:</w:t>
            </w:r>
          </w:p>
          <w:p w14:paraId="359D02C8" w14:textId="4D5C8412" w:rsidR="001B0910" w:rsidRPr="00B95556" w:rsidRDefault="001B0910" w:rsidP="00B95556">
            <w:pPr>
              <w:pStyle w:val="Akapitzlist"/>
              <w:numPr>
                <w:ilvl w:val="0"/>
                <w:numId w:val="1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 o ilości zębów między 5 a 10</w:t>
            </w:r>
            <w:r w:rsidR="009324A2" w:rsidRPr="00B95556">
              <w:rPr>
                <w:rFonts w:ascii="Calibri" w:hAnsi="Calibri" w:cs="Calibri"/>
                <w:sz w:val="24"/>
                <w:szCs w:val="24"/>
              </w:rPr>
              <w:t xml:space="preserve"> – 2 szt.</w:t>
            </w:r>
          </w:p>
          <w:p w14:paraId="04560624" w14:textId="07ABA077" w:rsidR="001B0910" w:rsidRPr="00B95556" w:rsidRDefault="001B0910" w:rsidP="00B95556">
            <w:pPr>
              <w:pStyle w:val="Akapitzlist"/>
              <w:numPr>
                <w:ilvl w:val="0"/>
                <w:numId w:val="1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o ilości zębów między 10 a 30</w:t>
            </w:r>
            <w:r w:rsidR="009324A2" w:rsidRPr="00B95556">
              <w:rPr>
                <w:rFonts w:ascii="Calibri" w:hAnsi="Calibri" w:cs="Calibri"/>
                <w:sz w:val="24"/>
                <w:szCs w:val="24"/>
              </w:rPr>
              <w:t xml:space="preserve"> – 2 szt.</w:t>
            </w:r>
          </w:p>
          <w:p w14:paraId="16564F71" w14:textId="02453212" w:rsidR="00A57C98" w:rsidRPr="00B95556" w:rsidRDefault="00A57C98" w:rsidP="00B95556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kompatybilny zasilacz o mocy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min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 xml:space="preserve">imum: 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150W</w:t>
            </w:r>
            <w:r w:rsidR="003B093D" w:rsidRPr="00B95556">
              <w:rPr>
                <w:rFonts w:ascii="Calibri" w:hAnsi="Calibri" w:cs="Calibri"/>
                <w:sz w:val="24"/>
                <w:szCs w:val="24"/>
              </w:rPr>
              <w:t xml:space="preserve"> z możliwością zasilania do </w:t>
            </w:r>
            <w:r w:rsidR="003B093D" w:rsidRPr="00B95556">
              <w:rPr>
                <w:rFonts w:ascii="Calibri" w:hAnsi="Calibri" w:cs="Calibri"/>
                <w:sz w:val="24"/>
                <w:szCs w:val="24"/>
                <w:u w:val="single"/>
              </w:rPr>
              <w:t>minimum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="003B093D" w:rsidRPr="00B95556">
              <w:rPr>
                <w:rFonts w:ascii="Calibri" w:hAnsi="Calibri" w:cs="Calibri"/>
                <w:sz w:val="24"/>
                <w:szCs w:val="24"/>
              </w:rPr>
              <w:t xml:space="preserve"> 200 V</w:t>
            </w:r>
            <w:r w:rsidR="00174A7E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C77513B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611" w:type="dxa"/>
            <w:tcBorders>
              <w:bottom w:val="single" w:sz="12" w:space="0" w:color="auto"/>
            </w:tcBorders>
          </w:tcPr>
          <w:p w14:paraId="68742A42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B1DD8" w:rsidRPr="00B95556" w14:paraId="3F95CAE3" w14:textId="77777777" w:rsidTr="00B95556">
        <w:trPr>
          <w:trHeight w:val="228"/>
        </w:trPr>
        <w:tc>
          <w:tcPr>
            <w:tcW w:w="5104" w:type="dxa"/>
            <w:vAlign w:val="center"/>
          </w:tcPr>
          <w:p w14:paraId="73962E57" w14:textId="77777777" w:rsidR="001B1DD8" w:rsidRPr="00B95556" w:rsidRDefault="001B1DD8" w:rsidP="00B95556">
            <w:pPr>
              <w:spacing w:line="360" w:lineRule="auto"/>
              <w:jc w:val="right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11" w:type="dxa"/>
            <w:vAlign w:val="center"/>
          </w:tcPr>
          <w:p w14:paraId="637CA368" w14:textId="18AE357A" w:rsidR="001B1DD8" w:rsidRPr="00B95556" w:rsidRDefault="004413D9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1 zestaw</w:t>
            </w:r>
          </w:p>
        </w:tc>
      </w:tr>
    </w:tbl>
    <w:p w14:paraId="7688DDD7" w14:textId="77777777" w:rsidR="00C25DBF" w:rsidRPr="00B95556" w:rsidRDefault="00C25DBF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14:paraId="61CD5081" w14:textId="4913D7B5" w:rsidR="006F0876" w:rsidRPr="00B95556" w:rsidRDefault="006F0876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14:paraId="19471F89" w14:textId="77777777" w:rsidR="00B8561A" w:rsidRPr="00B95556" w:rsidRDefault="00B8561A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7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04"/>
        <w:gridCol w:w="4611"/>
      </w:tblGrid>
      <w:tr w:rsidR="001B1DD8" w:rsidRPr="00B95556" w14:paraId="01094867" w14:textId="77777777" w:rsidTr="00B95556">
        <w:trPr>
          <w:trHeight w:val="415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4338EBE0" w14:textId="2A8D3F06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NR 3</w:t>
            </w:r>
            <w:r w:rsidR="000343CF"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.</w:t>
            </w: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79BDCA5D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outlineLvl w:val="4"/>
              <w:rPr>
                <w:rFonts w:ascii="Calibri" w:eastAsiaTheme="majorEastAsia" w:hAnsi="Calibri" w:cs="Calibri"/>
                <w:b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</w:rPr>
              <w:t>Katedra Użytkowania Lasu i Techniki Leśnej</w:t>
            </w:r>
          </w:p>
        </w:tc>
      </w:tr>
      <w:tr w:rsidR="001B1DD8" w:rsidRPr="00B95556" w14:paraId="5B0ED8F1" w14:textId="77777777" w:rsidTr="00B95556">
        <w:trPr>
          <w:trHeight w:val="415"/>
        </w:trPr>
        <w:tc>
          <w:tcPr>
            <w:tcW w:w="5104" w:type="dxa"/>
            <w:shd w:val="clear" w:color="auto" w:fill="FFFFFF" w:themeFill="background1"/>
            <w:vAlign w:val="center"/>
          </w:tcPr>
          <w:p w14:paraId="5C2B3936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013EA364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i/>
                <w:sz w:val="24"/>
                <w:szCs w:val="24"/>
              </w:rPr>
              <w:t xml:space="preserve">Oferowane parametry, </w:t>
            </w:r>
          </w:p>
        </w:tc>
      </w:tr>
      <w:tr w:rsidR="001B1DD8" w:rsidRPr="00B95556" w14:paraId="45248453" w14:textId="77777777" w:rsidTr="00B95556">
        <w:trPr>
          <w:trHeight w:val="267"/>
        </w:trPr>
        <w:tc>
          <w:tcPr>
            <w:tcW w:w="5104" w:type="dxa"/>
            <w:shd w:val="clear" w:color="auto" w:fill="FFFFFF" w:themeFill="background1"/>
            <w:vAlign w:val="center"/>
          </w:tcPr>
          <w:p w14:paraId="63A5766F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5DBD604E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1B1DD8" w:rsidRPr="00B95556" w14:paraId="40F6CD3F" w14:textId="77777777" w:rsidTr="00B95556">
        <w:trPr>
          <w:trHeight w:val="459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24F544E3" w14:textId="27322E36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TERMOBLOK Z</w:t>
            </w:r>
            <w:r w:rsidR="00FA2489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WYPOSAŻENIEM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70607F0B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B1DD8" w:rsidRPr="00B95556" w14:paraId="71ABE978" w14:textId="77777777" w:rsidTr="00B95556">
        <w:trPr>
          <w:trHeight w:val="699"/>
        </w:trPr>
        <w:tc>
          <w:tcPr>
            <w:tcW w:w="5104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74C4BFE3" w14:textId="06003CC1" w:rsidR="00E51C76" w:rsidRPr="00B95556" w:rsidRDefault="0085200C" w:rsidP="00B95556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Zakres</w:t>
            </w:r>
            <w:r w:rsidRPr="00B95556">
              <w:rPr>
                <w:rFonts w:ascii="Calibri" w:hAnsi="Calibri" w:cs="Calibri"/>
                <w:color w:val="EE0000"/>
                <w:sz w:val="24"/>
                <w:szCs w:val="24"/>
              </w:rPr>
              <w:t xml:space="preserve"> </w:t>
            </w:r>
            <w:r w:rsidR="0097223E" w:rsidRPr="00B95556">
              <w:rPr>
                <w:rFonts w:ascii="Calibri" w:hAnsi="Calibri" w:cs="Calibri"/>
                <w:sz w:val="24"/>
                <w:szCs w:val="24"/>
              </w:rPr>
              <w:t>temperatury pracy</w:t>
            </w:r>
            <w:r w:rsidR="00A93B61" w:rsidRPr="00B95556">
              <w:rPr>
                <w:rFonts w:ascii="Calibri" w:hAnsi="Calibri" w:cs="Calibri"/>
                <w:sz w:val="24"/>
                <w:szCs w:val="24"/>
              </w:rPr>
              <w:t xml:space="preserve"> od</w:t>
            </w:r>
            <w:r w:rsidR="0097223E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temp</w:t>
            </w:r>
            <w:r w:rsidR="00A93B61" w:rsidRPr="00B95556">
              <w:rPr>
                <w:rFonts w:ascii="Calibri" w:hAnsi="Calibri" w:cs="Calibri"/>
                <w:sz w:val="24"/>
                <w:szCs w:val="24"/>
              </w:rPr>
              <w:t xml:space="preserve">eratury 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otoczenia +5°C do +1</w:t>
            </w:r>
            <w:r w:rsidR="00DD40C7" w:rsidRPr="00B95556">
              <w:rPr>
                <w:rFonts w:ascii="Calibri" w:hAnsi="Calibri" w:cs="Calibri"/>
                <w:sz w:val="24"/>
                <w:szCs w:val="24"/>
              </w:rPr>
              <w:t>50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°C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746A44B2" w14:textId="77777777" w:rsidR="00A93B61" w:rsidRPr="00B95556" w:rsidRDefault="00B96BF8" w:rsidP="00B95556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color w:val="00B050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Dokładność nastawienia temperatury: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gorsza niż</w:t>
            </w:r>
            <w:r w:rsidR="00625F7D" w:rsidRPr="00B95556">
              <w:rPr>
                <w:rFonts w:ascii="Calibri" w:hAnsi="Calibri" w:cs="Calibri"/>
                <w:sz w:val="24"/>
                <w:szCs w:val="24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5EFA8F77" w14:textId="3CA3D3F9" w:rsidR="00A93B61" w:rsidRPr="00B95556" w:rsidRDefault="00A93B61" w:rsidP="00B95556">
            <w:pPr>
              <w:pStyle w:val="Akapitzlist"/>
              <w:numPr>
                <w:ilvl w:val="0"/>
                <w:numId w:val="17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±</w:t>
            </w:r>
            <w:r w:rsidR="00B96BF8" w:rsidRPr="00B95556">
              <w:rPr>
                <w:rFonts w:ascii="Calibri" w:hAnsi="Calibri" w:cs="Calibri"/>
                <w:sz w:val="24"/>
                <w:szCs w:val="24"/>
              </w:rPr>
              <w:t>0,3°C</w:t>
            </w:r>
            <w:r w:rsidR="00F91B9A" w:rsidRPr="00B95556">
              <w:rPr>
                <w:rFonts w:ascii="Calibri" w:hAnsi="Calibri" w:cs="Calibri"/>
                <w:sz w:val="24"/>
                <w:szCs w:val="24"/>
              </w:rPr>
              <w:t xml:space="preserve"> (25-90</w:t>
            </w:r>
            <w:r w:rsidR="00F91B9A" w:rsidRPr="00B95556">
              <w:rPr>
                <w:rFonts w:ascii="Calibri" w:hAnsi="Calibri" w:cs="Calibri"/>
                <w:sz w:val="24"/>
                <w:szCs w:val="24"/>
                <w:vertAlign w:val="superscript"/>
              </w:rPr>
              <w:t>o</w:t>
            </w:r>
            <w:r w:rsidR="00F91B9A" w:rsidRPr="00B95556">
              <w:rPr>
                <w:rFonts w:ascii="Calibri" w:hAnsi="Calibri" w:cs="Calibri"/>
                <w:sz w:val="24"/>
                <w:szCs w:val="24"/>
              </w:rPr>
              <w:t>C),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7FBBB154" w14:textId="21DE0F38" w:rsidR="0085200C" w:rsidRPr="00B95556" w:rsidRDefault="00A93B61" w:rsidP="00B95556">
            <w:pPr>
              <w:pStyle w:val="Akapitzlist"/>
              <w:numPr>
                <w:ilvl w:val="0"/>
                <w:numId w:val="17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±0,6 °C powyżej 90 °C</w:t>
            </w:r>
          </w:p>
          <w:p w14:paraId="372FFC8E" w14:textId="15AFD6C7" w:rsidR="00E51C76" w:rsidRPr="00B95556" w:rsidRDefault="0085200C" w:rsidP="00B95556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Stabilność w temp. 37°C: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gorsza niż</w:t>
            </w:r>
            <w:r w:rsidR="00625F7D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±0,2°C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0A682789" w14:textId="5A174C1D" w:rsidR="00E51C76" w:rsidRPr="00B95556" w:rsidRDefault="00E51C76" w:rsidP="00B95556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Wyświetlacz LED,</w:t>
            </w:r>
          </w:p>
          <w:p w14:paraId="36D4A9F8" w14:textId="339E7CE9" w:rsidR="00B72C05" w:rsidRPr="00B95556" w:rsidRDefault="00B72C05" w:rsidP="00B95556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Moc: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co najmniej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180 W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3467CDE7" w14:textId="500DE07A" w:rsidR="00F91B9A" w:rsidRPr="00B95556" w:rsidRDefault="00F91B9A" w:rsidP="00B95556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Blok grzewczy: aluminium,</w:t>
            </w:r>
          </w:p>
          <w:p w14:paraId="56E93F44" w14:textId="798560A6" w:rsidR="005B7ED4" w:rsidRPr="00B95556" w:rsidRDefault="0097223E" w:rsidP="00B95556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K</w:t>
            </w:r>
            <w:r w:rsidR="0085200C" w:rsidRPr="00B95556">
              <w:rPr>
                <w:rFonts w:ascii="Calibri" w:hAnsi="Calibri" w:cs="Calibri"/>
                <w:sz w:val="24"/>
                <w:szCs w:val="24"/>
              </w:rPr>
              <w:t>ompatybiln</w:t>
            </w:r>
            <w:r w:rsidR="005B7ED4" w:rsidRPr="00B95556">
              <w:rPr>
                <w:rFonts w:ascii="Calibri" w:hAnsi="Calibri" w:cs="Calibri"/>
                <w:sz w:val="24"/>
                <w:szCs w:val="24"/>
              </w:rPr>
              <w:t>e</w:t>
            </w:r>
            <w:r w:rsidR="0085200C" w:rsidRPr="00B95556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proofErr w:type="spellStart"/>
            <w:r w:rsidR="0085200C" w:rsidRPr="00B95556">
              <w:rPr>
                <w:rFonts w:ascii="Calibri" w:hAnsi="Calibri" w:cs="Calibri"/>
                <w:sz w:val="24"/>
                <w:szCs w:val="24"/>
              </w:rPr>
              <w:t>termoblokiem</w:t>
            </w:r>
            <w:proofErr w:type="spellEnd"/>
            <w:r w:rsidR="0085200C" w:rsidRPr="00B95556">
              <w:rPr>
                <w:rFonts w:ascii="Calibri" w:hAnsi="Calibri" w:cs="Calibri"/>
                <w:sz w:val="24"/>
                <w:szCs w:val="24"/>
              </w:rPr>
              <w:t xml:space="preserve"> wkład</w:t>
            </w:r>
            <w:r w:rsidR="005B7ED4" w:rsidRPr="00B95556">
              <w:rPr>
                <w:rFonts w:ascii="Calibri" w:hAnsi="Calibri" w:cs="Calibri"/>
                <w:sz w:val="24"/>
                <w:szCs w:val="24"/>
              </w:rPr>
              <w:t>y</w:t>
            </w:r>
            <w:r w:rsidR="0085200C" w:rsidRPr="00B95556">
              <w:rPr>
                <w:rFonts w:ascii="Calibri" w:hAnsi="Calibri" w:cs="Calibri"/>
                <w:sz w:val="24"/>
                <w:szCs w:val="24"/>
              </w:rPr>
              <w:t xml:space="preserve"> na fiolki (blok</w:t>
            </w:r>
            <w:r w:rsidR="005B7ED4" w:rsidRPr="00B95556">
              <w:rPr>
                <w:rFonts w:ascii="Calibri" w:hAnsi="Calibri" w:cs="Calibri"/>
                <w:sz w:val="24"/>
                <w:szCs w:val="24"/>
              </w:rPr>
              <w:t>i</w:t>
            </w:r>
            <w:r w:rsidR="0085200C" w:rsidRPr="00B95556">
              <w:rPr>
                <w:rFonts w:ascii="Calibri" w:hAnsi="Calibri" w:cs="Calibri"/>
                <w:sz w:val="24"/>
                <w:szCs w:val="24"/>
              </w:rPr>
              <w:t xml:space="preserve"> grzewcz</w:t>
            </w:r>
            <w:r w:rsidR="005B7ED4" w:rsidRPr="00B95556">
              <w:rPr>
                <w:rFonts w:ascii="Calibri" w:hAnsi="Calibri" w:cs="Calibri"/>
                <w:sz w:val="24"/>
                <w:szCs w:val="24"/>
              </w:rPr>
              <w:t>e</w:t>
            </w:r>
            <w:r w:rsidR="0085200C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B7ED4" w:rsidRPr="00B95556">
              <w:rPr>
                <w:rFonts w:ascii="Calibri" w:hAnsi="Calibri" w:cs="Calibri"/>
                <w:sz w:val="24"/>
                <w:szCs w:val="24"/>
              </w:rPr>
              <w:t>do probówek</w:t>
            </w:r>
            <w:r w:rsidR="0085200C" w:rsidRPr="00B95556">
              <w:rPr>
                <w:rFonts w:ascii="Calibri" w:hAnsi="Calibri" w:cs="Calibri"/>
                <w:sz w:val="24"/>
                <w:szCs w:val="24"/>
              </w:rPr>
              <w:t>)</w:t>
            </w:r>
            <w:r w:rsidR="00B96BF8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B7ED4" w:rsidRPr="00B95556">
              <w:rPr>
                <w:rFonts w:ascii="Calibri" w:hAnsi="Calibri" w:cs="Calibri"/>
                <w:sz w:val="24"/>
                <w:szCs w:val="24"/>
              </w:rPr>
              <w:t>zapewniające jedną z następujących konfiguracji:</w:t>
            </w:r>
          </w:p>
          <w:p w14:paraId="3E0DDA55" w14:textId="1C7F30E7" w:rsidR="005B7ED4" w:rsidRPr="00B95556" w:rsidRDefault="005B7ED4" w:rsidP="00B95556">
            <w:pPr>
              <w:pStyle w:val="Akapitzlist"/>
              <w:numPr>
                <w:ilvl w:val="0"/>
                <w:numId w:val="8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2 oddzielne wkłady: jeden o pojemności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co najmniej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20 probówek 1,5 ml oraz jeden o pojemności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co najmniej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20 probówek 2,0 ml</w:t>
            </w:r>
            <w:r w:rsidR="0097223E" w:rsidRPr="00B95556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65DBD476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611" w:type="dxa"/>
            <w:tcBorders>
              <w:bottom w:val="single" w:sz="12" w:space="0" w:color="auto"/>
            </w:tcBorders>
          </w:tcPr>
          <w:p w14:paraId="3D72A189" w14:textId="684D51D6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3E97AB45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3FF8C43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264C83C7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20F555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3E1EB6F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B940B2C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69982044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790CE5A3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6D17CE74" w14:textId="77777777" w:rsidR="00954E88" w:rsidRPr="00B95556" w:rsidRDefault="00954E8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7949635E" w14:textId="7ED283D0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B1DD8" w:rsidRPr="00B95556" w14:paraId="7D42C1FE" w14:textId="77777777" w:rsidTr="00B95556">
        <w:trPr>
          <w:trHeight w:val="228"/>
        </w:trPr>
        <w:tc>
          <w:tcPr>
            <w:tcW w:w="5104" w:type="dxa"/>
            <w:vAlign w:val="center"/>
          </w:tcPr>
          <w:p w14:paraId="6B28A597" w14:textId="77777777" w:rsidR="001B1DD8" w:rsidRPr="00B95556" w:rsidRDefault="001B1DD8" w:rsidP="00B95556">
            <w:pPr>
              <w:spacing w:line="360" w:lineRule="auto"/>
              <w:jc w:val="right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lastRenderedPageBreak/>
              <w:t>Ilość szt./zestaw</w:t>
            </w:r>
          </w:p>
        </w:tc>
        <w:tc>
          <w:tcPr>
            <w:tcW w:w="4611" w:type="dxa"/>
            <w:vAlign w:val="center"/>
          </w:tcPr>
          <w:p w14:paraId="11657B95" w14:textId="590967D4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1 </w:t>
            </w:r>
            <w:r w:rsidR="00F35B01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zestaw</w:t>
            </w:r>
          </w:p>
        </w:tc>
      </w:tr>
    </w:tbl>
    <w:p w14:paraId="6F3983C2" w14:textId="2B960EB2" w:rsidR="000F4433" w:rsidRPr="00B95556" w:rsidRDefault="000F4433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p w14:paraId="36BE9982" w14:textId="77777777" w:rsidR="00B8561A" w:rsidRPr="00B95556" w:rsidRDefault="00B8561A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7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04"/>
        <w:gridCol w:w="4611"/>
      </w:tblGrid>
      <w:tr w:rsidR="001B1DD8" w:rsidRPr="00B95556" w14:paraId="55BF3359" w14:textId="77777777" w:rsidTr="00B95556">
        <w:trPr>
          <w:trHeight w:val="415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7AD4297D" w14:textId="1B71AF66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NR 4</w:t>
            </w:r>
            <w:r w:rsidR="000343CF"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.</w:t>
            </w: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3848A3C3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outlineLvl w:val="4"/>
              <w:rPr>
                <w:rFonts w:ascii="Calibri" w:eastAsiaTheme="majorEastAsia" w:hAnsi="Calibri" w:cs="Calibri"/>
                <w:b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</w:rPr>
              <w:t>Katedra Użytkowania Lasu i Techniki Leśnej</w:t>
            </w:r>
          </w:p>
        </w:tc>
      </w:tr>
      <w:tr w:rsidR="001B1DD8" w:rsidRPr="00B95556" w14:paraId="000E3F94" w14:textId="77777777" w:rsidTr="00B95556">
        <w:trPr>
          <w:trHeight w:val="415"/>
        </w:trPr>
        <w:tc>
          <w:tcPr>
            <w:tcW w:w="5104" w:type="dxa"/>
            <w:shd w:val="clear" w:color="auto" w:fill="FFFFFF" w:themeFill="background1"/>
            <w:vAlign w:val="center"/>
          </w:tcPr>
          <w:p w14:paraId="2321D06D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63459912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i/>
                <w:sz w:val="24"/>
                <w:szCs w:val="24"/>
              </w:rPr>
              <w:t xml:space="preserve">Oferowane parametry, </w:t>
            </w:r>
          </w:p>
        </w:tc>
      </w:tr>
      <w:tr w:rsidR="001B1DD8" w:rsidRPr="00B95556" w14:paraId="209CF9D9" w14:textId="77777777" w:rsidTr="00B95556">
        <w:trPr>
          <w:trHeight w:val="267"/>
        </w:trPr>
        <w:tc>
          <w:tcPr>
            <w:tcW w:w="5104" w:type="dxa"/>
            <w:shd w:val="clear" w:color="auto" w:fill="FFFFFF" w:themeFill="background1"/>
            <w:vAlign w:val="center"/>
          </w:tcPr>
          <w:p w14:paraId="3DA9C3CB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34C910F9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1B1DD8" w:rsidRPr="00B95556" w14:paraId="65A39DDE" w14:textId="77777777" w:rsidTr="00B95556">
        <w:trPr>
          <w:trHeight w:val="459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4129C80F" w14:textId="510CF0F1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WYTRZĄSARKA </w:t>
            </w:r>
            <w:r w:rsidR="00C02FE9"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KOŁYSKOWA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7AECB333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B1DD8" w:rsidRPr="00B95556" w14:paraId="4CAB2F82" w14:textId="77777777" w:rsidTr="00B95556">
        <w:trPr>
          <w:trHeight w:val="699"/>
        </w:trPr>
        <w:tc>
          <w:tcPr>
            <w:tcW w:w="5104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0FC7ABAC" w14:textId="36AA2FC3" w:rsidR="001B1DD8" w:rsidRPr="00B95556" w:rsidRDefault="00C66EF5" w:rsidP="00B95556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Prędkość obrotowa</w:t>
            </w:r>
            <w:r w:rsidR="004F2E88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71A58"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gorsza niż: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 xml:space="preserve"> 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1-75 </w:t>
            </w:r>
            <w:proofErr w:type="spellStart"/>
            <w:r w:rsidRPr="00B95556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B95556">
              <w:rPr>
                <w:rFonts w:ascii="Calibri" w:hAnsi="Calibri" w:cs="Calibri"/>
                <w:sz w:val="24"/>
                <w:szCs w:val="24"/>
              </w:rPr>
              <w:t>./min.,</w:t>
            </w:r>
          </w:p>
          <w:p w14:paraId="2FB4291F" w14:textId="1DD86BB6" w:rsidR="008409A0" w:rsidRPr="00B95556" w:rsidRDefault="008409A0" w:rsidP="00B95556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Dokładność prędkości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gorsza niż: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± 1 </w:t>
            </w:r>
            <w:proofErr w:type="spellStart"/>
            <w:r w:rsidRPr="00B95556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B95556">
              <w:rPr>
                <w:rFonts w:ascii="Calibri" w:hAnsi="Calibri" w:cs="Calibri"/>
                <w:sz w:val="24"/>
                <w:szCs w:val="24"/>
              </w:rPr>
              <w:t>./min.</w:t>
            </w:r>
          </w:p>
          <w:p w14:paraId="4E7CD220" w14:textId="77034D34" w:rsidR="00B6111E" w:rsidRPr="00B95556" w:rsidRDefault="00471A58" w:rsidP="00B95556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Minimalny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k</w:t>
            </w:r>
            <w:r w:rsidR="00C66EF5" w:rsidRPr="00B95556">
              <w:rPr>
                <w:rFonts w:ascii="Calibri" w:hAnsi="Calibri" w:cs="Calibri"/>
                <w:sz w:val="24"/>
                <w:szCs w:val="24"/>
              </w:rPr>
              <w:t>ąt nachylenia</w:t>
            </w:r>
            <w:r w:rsidR="000530C5" w:rsidRPr="00B95556">
              <w:rPr>
                <w:rFonts w:ascii="Calibri" w:hAnsi="Calibri" w:cs="Calibri"/>
                <w:sz w:val="24"/>
                <w:szCs w:val="24"/>
              </w:rPr>
              <w:t>:</w:t>
            </w:r>
            <w:r w:rsidR="00A30F3A" w:rsidRPr="00B95556">
              <w:rPr>
                <w:rFonts w:ascii="Calibri" w:hAnsi="Calibri" w:cs="Calibri"/>
                <w:sz w:val="24"/>
                <w:szCs w:val="24"/>
              </w:rPr>
              <w:t xml:space="preserve"> 0-15°C</w:t>
            </w:r>
            <w:r w:rsidR="008409A0" w:rsidRPr="00B95556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5AC38ED0" w14:textId="122DD832" w:rsidR="008409A0" w:rsidRPr="00B95556" w:rsidRDefault="008409A0" w:rsidP="00B95556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Materiał tacy: aluminium</w:t>
            </w:r>
            <w:r w:rsidR="001468FA" w:rsidRPr="00B95556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35E7A1C1" w14:textId="5683C045" w:rsidR="00C66EF5" w:rsidRPr="00B95556" w:rsidRDefault="00CF78B8" w:rsidP="00B95556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Maksymaln</w:t>
            </w:r>
            <w:r w:rsidR="00471A58" w:rsidRPr="00B95556">
              <w:rPr>
                <w:rFonts w:ascii="Calibri" w:hAnsi="Calibri" w:cs="Calibri"/>
                <w:sz w:val="24"/>
                <w:szCs w:val="24"/>
              </w:rPr>
              <w:t>e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71A58" w:rsidRPr="00B95556">
              <w:rPr>
                <w:rFonts w:ascii="Calibri" w:hAnsi="Calibri" w:cs="Calibri"/>
                <w:sz w:val="24"/>
                <w:szCs w:val="24"/>
              </w:rPr>
              <w:t>obciążenie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: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mniejsz</w:t>
            </w:r>
            <w:r w:rsidR="00471A58" w:rsidRPr="00B95556">
              <w:rPr>
                <w:rFonts w:ascii="Calibri" w:hAnsi="Calibri" w:cs="Calibri"/>
                <w:sz w:val="24"/>
                <w:szCs w:val="24"/>
                <w:u w:val="single"/>
              </w:rPr>
              <w:t>e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 xml:space="preserve"> niż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B3BC3" w:rsidRPr="00B95556">
              <w:rPr>
                <w:rFonts w:ascii="Calibri" w:hAnsi="Calibri" w:cs="Calibri"/>
                <w:sz w:val="24"/>
                <w:szCs w:val="24"/>
              </w:rPr>
              <w:t>4,5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kg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34A8CE93" w14:textId="180B1C22" w:rsidR="001B1DD8" w:rsidRPr="00B95556" w:rsidRDefault="008409A0" w:rsidP="00B95556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lastRenderedPageBreak/>
              <w:t>P</w:t>
            </w:r>
            <w:r w:rsidR="00C66EF5" w:rsidRPr="00B95556">
              <w:rPr>
                <w:rFonts w:ascii="Calibri" w:hAnsi="Calibri" w:cs="Calibri"/>
                <w:color w:val="000000"/>
                <w:sz w:val="24"/>
                <w:szCs w:val="24"/>
              </w:rPr>
              <w:t>latform</w:t>
            </w:r>
            <w:r w:rsidRPr="00B95556">
              <w:rPr>
                <w:rFonts w:ascii="Calibri" w:hAnsi="Calibri" w:cs="Calibri"/>
                <w:color w:val="000000"/>
                <w:sz w:val="24"/>
                <w:szCs w:val="24"/>
              </w:rPr>
              <w:t>a</w:t>
            </w:r>
            <w:r w:rsidR="00C66EF5" w:rsidRPr="00B9555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roboczej (minimum): 350 x 275 mm</w:t>
            </w:r>
            <w:r w:rsidR="007568C7" w:rsidRPr="00B95556">
              <w:rPr>
                <w:rFonts w:ascii="Calibri" w:hAnsi="Calibri" w:cs="Calibri"/>
                <w:color w:val="000000"/>
                <w:sz w:val="24"/>
                <w:szCs w:val="24"/>
              </w:rPr>
              <w:t>.</w:t>
            </w:r>
            <w:r w:rsidRPr="00B95556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– 1 szt.</w:t>
            </w:r>
          </w:p>
        </w:tc>
        <w:tc>
          <w:tcPr>
            <w:tcW w:w="4611" w:type="dxa"/>
            <w:tcBorders>
              <w:bottom w:val="single" w:sz="12" w:space="0" w:color="auto"/>
            </w:tcBorders>
          </w:tcPr>
          <w:p w14:paraId="4B09A928" w14:textId="59B4AAFD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B1DD8" w:rsidRPr="00B95556" w14:paraId="449EB0F2" w14:textId="77777777" w:rsidTr="00B95556">
        <w:trPr>
          <w:trHeight w:val="228"/>
        </w:trPr>
        <w:tc>
          <w:tcPr>
            <w:tcW w:w="5104" w:type="dxa"/>
            <w:vAlign w:val="center"/>
          </w:tcPr>
          <w:p w14:paraId="5E4A6F1B" w14:textId="77777777" w:rsidR="001B1DD8" w:rsidRPr="00B95556" w:rsidRDefault="001B1DD8" w:rsidP="00B95556">
            <w:pPr>
              <w:spacing w:line="360" w:lineRule="auto"/>
              <w:jc w:val="right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11" w:type="dxa"/>
            <w:vAlign w:val="center"/>
          </w:tcPr>
          <w:p w14:paraId="689559B0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szt. 1. </w:t>
            </w:r>
          </w:p>
        </w:tc>
      </w:tr>
    </w:tbl>
    <w:p w14:paraId="6E7B2D26" w14:textId="77777777" w:rsidR="001B1DD8" w:rsidRPr="00B95556" w:rsidRDefault="001B1DD8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7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04"/>
        <w:gridCol w:w="4611"/>
      </w:tblGrid>
      <w:tr w:rsidR="001B1DD8" w:rsidRPr="00B95556" w14:paraId="6F4DD0A5" w14:textId="77777777" w:rsidTr="00B95556">
        <w:trPr>
          <w:trHeight w:val="415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5911BDCA" w14:textId="315174EF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bookmarkStart w:id="0" w:name="_Hlk224822258"/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 NR 5</w:t>
            </w:r>
            <w:r w:rsidR="000343CF"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18AAE632" w14:textId="3A8A212B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outlineLvl w:val="4"/>
              <w:rPr>
                <w:rFonts w:ascii="Calibri" w:eastAsiaTheme="majorEastAsia" w:hAnsi="Calibri" w:cs="Calibri"/>
                <w:b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</w:rPr>
              <w:t>Katedra</w:t>
            </w:r>
            <w:r w:rsidR="0003196E" w:rsidRPr="00B95556">
              <w:rPr>
                <w:rFonts w:ascii="Calibri" w:eastAsiaTheme="majorEastAsia" w:hAnsi="Calibri" w:cs="Calibri"/>
                <w:b/>
                <w:sz w:val="24"/>
                <w:szCs w:val="24"/>
              </w:rPr>
              <w:t xml:space="preserve"> Biologii Roślin i Biotechnologii</w:t>
            </w:r>
          </w:p>
        </w:tc>
      </w:tr>
      <w:tr w:rsidR="001B1DD8" w:rsidRPr="00B95556" w14:paraId="514417B4" w14:textId="77777777" w:rsidTr="00B95556">
        <w:trPr>
          <w:trHeight w:val="415"/>
        </w:trPr>
        <w:tc>
          <w:tcPr>
            <w:tcW w:w="5104" w:type="dxa"/>
            <w:shd w:val="clear" w:color="auto" w:fill="FFFFFF" w:themeFill="background1"/>
            <w:vAlign w:val="center"/>
          </w:tcPr>
          <w:p w14:paraId="174A4AE5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1827FDE6" w14:textId="77777777" w:rsidR="001B1DD8" w:rsidRPr="00B95556" w:rsidRDefault="001B1DD8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i/>
                <w:sz w:val="24"/>
                <w:szCs w:val="24"/>
              </w:rPr>
              <w:t xml:space="preserve">Oferowane parametry, </w:t>
            </w:r>
          </w:p>
        </w:tc>
      </w:tr>
      <w:tr w:rsidR="001B1DD8" w:rsidRPr="00B95556" w14:paraId="205B39B2" w14:textId="77777777" w:rsidTr="00B95556">
        <w:trPr>
          <w:trHeight w:val="267"/>
        </w:trPr>
        <w:tc>
          <w:tcPr>
            <w:tcW w:w="5104" w:type="dxa"/>
            <w:shd w:val="clear" w:color="auto" w:fill="FFFFFF" w:themeFill="background1"/>
            <w:vAlign w:val="center"/>
          </w:tcPr>
          <w:p w14:paraId="3C4E223E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1C8473CD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1B1DD8" w:rsidRPr="00B95556" w14:paraId="42E04498" w14:textId="77777777" w:rsidTr="00B95556">
        <w:trPr>
          <w:trHeight w:val="459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66C11A4F" w14:textId="2740B9B3" w:rsidR="001B1DD8" w:rsidRPr="00B95556" w:rsidRDefault="0003196E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WAGA ANALITYCZNA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191B2ED4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B1DD8" w:rsidRPr="00B95556" w14:paraId="3DDD6031" w14:textId="77777777" w:rsidTr="00B95556">
        <w:trPr>
          <w:trHeight w:val="699"/>
        </w:trPr>
        <w:tc>
          <w:tcPr>
            <w:tcW w:w="5104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30B4634C" w14:textId="14E84A59" w:rsidR="001B1DD8" w:rsidRPr="00B95556" w:rsidRDefault="00C32A37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Zakres ważenia</w:t>
            </w:r>
            <w:r w:rsidR="00C97265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C97265"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gorszy niż:</w:t>
            </w:r>
            <w:r w:rsidR="00FD0E64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B4A75" w:rsidRPr="00B95556">
              <w:rPr>
                <w:rFonts w:ascii="Calibri" w:hAnsi="Calibri" w:cs="Calibri"/>
                <w:sz w:val="24"/>
                <w:szCs w:val="24"/>
              </w:rPr>
              <w:t>0,01</w:t>
            </w:r>
            <w:r w:rsidR="00FD0E64" w:rsidRPr="00B95556">
              <w:rPr>
                <w:rFonts w:ascii="Calibri" w:hAnsi="Calibri" w:cs="Calibri"/>
                <w:sz w:val="24"/>
                <w:szCs w:val="24"/>
              </w:rPr>
              <w:t>g – 1</w:t>
            </w:r>
            <w:r w:rsidR="003C6861" w:rsidRPr="00B95556">
              <w:rPr>
                <w:rFonts w:ascii="Calibri" w:hAnsi="Calibri" w:cs="Calibri"/>
                <w:sz w:val="24"/>
                <w:szCs w:val="24"/>
              </w:rPr>
              <w:t>1</w:t>
            </w:r>
            <w:r w:rsidR="00FD0E64" w:rsidRPr="00B95556">
              <w:rPr>
                <w:rFonts w:ascii="Calibri" w:hAnsi="Calibri" w:cs="Calibri"/>
                <w:sz w:val="24"/>
                <w:szCs w:val="24"/>
              </w:rPr>
              <w:t>0 g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1352198D" w14:textId="1773F34E" w:rsidR="001B1DD8" w:rsidRPr="00B95556" w:rsidRDefault="00696A0A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Dokładność odczytu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gorsza niż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0,01 g.</w:t>
            </w:r>
          </w:p>
          <w:p w14:paraId="1F934F1C" w14:textId="5649C1D0" w:rsidR="00521BFF" w:rsidRPr="00B95556" w:rsidRDefault="00521BFF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Czas stabilizacji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dłuższy niż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3s.</w:t>
            </w:r>
          </w:p>
          <w:p w14:paraId="75E5A9E3" w14:textId="2498502E" w:rsidR="007B4A75" w:rsidRPr="00B95556" w:rsidRDefault="007B4A75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Liniowość  ±0,2</w:t>
            </w:r>
            <w:r w:rsidR="005C311D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mg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256224E6" w14:textId="669D3787" w:rsidR="00A31B63" w:rsidRPr="00B95556" w:rsidRDefault="00521BFF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Szalka wykonana ze stali nierdzewnej, okrągła o średnicy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co najmniej: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100 mm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lub</w:t>
            </w:r>
            <w:r w:rsidRPr="00B95556">
              <w:rPr>
                <w:rFonts w:ascii="Calibri" w:hAnsi="Calibri" w:cs="Calibri"/>
                <w:strike/>
                <w:sz w:val="24"/>
                <w:szCs w:val="24"/>
              </w:rPr>
              <w:t xml:space="preserve"> 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kwadratowa o wymiarach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co najmniej</w:t>
            </w:r>
            <w:r w:rsidR="00174A7E" w:rsidRPr="00B95556">
              <w:rPr>
                <w:rFonts w:ascii="Calibri" w:hAnsi="Calibri" w:cs="Calibri"/>
                <w:sz w:val="24"/>
                <w:szCs w:val="24"/>
                <w:u w:val="single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1C4099" w:rsidRPr="00B95556">
              <w:rPr>
                <w:rFonts w:ascii="Calibri" w:hAnsi="Calibri" w:cs="Calibri"/>
                <w:sz w:val="24"/>
                <w:szCs w:val="24"/>
              </w:rPr>
              <w:t>10</w:t>
            </w:r>
            <w:r w:rsidR="00A31B63" w:rsidRPr="00B95556">
              <w:rPr>
                <w:rFonts w:ascii="Calibri" w:hAnsi="Calibri" w:cs="Calibri"/>
                <w:sz w:val="24"/>
                <w:szCs w:val="24"/>
              </w:rPr>
              <w:t>0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x </w:t>
            </w:r>
            <w:r w:rsidR="001C4099" w:rsidRPr="00B95556">
              <w:rPr>
                <w:rFonts w:ascii="Calibri" w:hAnsi="Calibri" w:cs="Calibri"/>
                <w:sz w:val="24"/>
                <w:szCs w:val="24"/>
              </w:rPr>
              <w:t>10</w:t>
            </w:r>
            <w:r w:rsidR="00A31B63" w:rsidRPr="00B95556">
              <w:rPr>
                <w:rFonts w:ascii="Calibri" w:hAnsi="Calibri" w:cs="Calibri"/>
                <w:sz w:val="24"/>
                <w:szCs w:val="24"/>
              </w:rPr>
              <w:t>0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mm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0FD9459" w14:textId="57384955" w:rsidR="00A31B63" w:rsidRPr="00B95556" w:rsidRDefault="00A31B63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Wyświetlacz LCD z podświetleniem. </w:t>
            </w:r>
          </w:p>
          <w:p w14:paraId="7A8AC0B6" w14:textId="165CE1AE" w:rsidR="00A31B63" w:rsidRPr="00B95556" w:rsidRDefault="00A31B63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Porty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minimum: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2×RS232, USB-A, USB-B.</w:t>
            </w:r>
          </w:p>
          <w:p w14:paraId="7BF837EB" w14:textId="30274050" w:rsidR="00B3386E" w:rsidRPr="00B95556" w:rsidRDefault="00B3386E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Adiustacja wewnętrzna.</w:t>
            </w:r>
          </w:p>
          <w:p w14:paraId="3648E69F" w14:textId="7A9F66FE" w:rsidR="00A31B63" w:rsidRPr="00B95556" w:rsidRDefault="00FD0E64" w:rsidP="00B95556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Wyposażenie:</w:t>
            </w:r>
          </w:p>
          <w:p w14:paraId="5E5C2CE6" w14:textId="5D10B1FE" w:rsidR="00FD0E64" w:rsidRPr="00B95556" w:rsidRDefault="008A630B" w:rsidP="00B95556">
            <w:pPr>
              <w:pStyle w:val="Akapitzlist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Z</w:t>
            </w:r>
            <w:r w:rsidR="00FD0E64" w:rsidRPr="00B95556">
              <w:rPr>
                <w:rFonts w:ascii="Calibri" w:hAnsi="Calibri" w:cs="Calibri"/>
                <w:sz w:val="24"/>
                <w:szCs w:val="24"/>
              </w:rPr>
              <w:t>asilacz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</w:p>
          <w:p w14:paraId="422A0DA4" w14:textId="127CAF10" w:rsidR="00FD0E64" w:rsidRPr="00B95556" w:rsidRDefault="00FD0E64" w:rsidP="00B95556">
            <w:pPr>
              <w:pStyle w:val="Akapitzlist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osłona</w:t>
            </w:r>
            <w:r w:rsidR="00966477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131501" w:rsidRPr="00B95556">
              <w:rPr>
                <w:rFonts w:ascii="Calibri" w:hAnsi="Calibri" w:cs="Calibri"/>
                <w:sz w:val="24"/>
                <w:szCs w:val="24"/>
              </w:rPr>
              <w:t>przeciw podmuchowa</w:t>
            </w:r>
            <w:r w:rsidR="00966477" w:rsidRPr="00B95556">
              <w:rPr>
                <w:rFonts w:ascii="Calibri" w:hAnsi="Calibri" w:cs="Calibri"/>
                <w:color w:val="FF0000"/>
                <w:sz w:val="24"/>
                <w:szCs w:val="24"/>
              </w:rPr>
              <w:t xml:space="preserve"> </w:t>
            </w:r>
            <w:r w:rsidR="00966477" w:rsidRPr="00B95556">
              <w:rPr>
                <w:rFonts w:ascii="Calibri" w:hAnsi="Calibri" w:cs="Calibri"/>
                <w:sz w:val="24"/>
                <w:szCs w:val="24"/>
              </w:rPr>
              <w:t>szalki</w:t>
            </w:r>
            <w:r w:rsidR="008A630B" w:rsidRPr="00B95556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</w:p>
          <w:p w14:paraId="3ADE7D2F" w14:textId="4FFFEDA7" w:rsidR="00FD0E64" w:rsidRPr="00B95556" w:rsidRDefault="00FD0E64" w:rsidP="00B95556">
            <w:pPr>
              <w:pStyle w:val="Akapitzlist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pierścień centrujący</w:t>
            </w:r>
            <w:r w:rsidR="008A630B" w:rsidRPr="00B95556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</w:p>
          <w:p w14:paraId="1E2ADAF4" w14:textId="542F59E1" w:rsidR="00FD0E64" w:rsidRPr="00B95556" w:rsidRDefault="00FD0E64" w:rsidP="00B95556">
            <w:pPr>
              <w:pStyle w:val="Akapitzlist"/>
              <w:numPr>
                <w:ilvl w:val="0"/>
                <w:numId w:val="13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osłona dolna</w:t>
            </w:r>
            <w:r w:rsidR="008A630B" w:rsidRPr="00B95556">
              <w:rPr>
                <w:rFonts w:ascii="Calibri" w:hAnsi="Calibri" w:cs="Calibri"/>
                <w:sz w:val="24"/>
                <w:szCs w:val="24"/>
              </w:rPr>
              <w:t xml:space="preserve"> – 1 szt</w:t>
            </w:r>
            <w:r w:rsidR="007568C7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6E27236B" w14:textId="08573E3D" w:rsidR="00B3386E" w:rsidRPr="00B95556" w:rsidRDefault="00B3386E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611" w:type="dxa"/>
            <w:tcBorders>
              <w:bottom w:val="single" w:sz="12" w:space="0" w:color="auto"/>
            </w:tcBorders>
          </w:tcPr>
          <w:p w14:paraId="6E86A10D" w14:textId="77777777" w:rsidR="001B1DD8" w:rsidRPr="00B95556" w:rsidRDefault="001B1DD8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B1DD8" w:rsidRPr="00B95556" w14:paraId="20F5328A" w14:textId="77777777" w:rsidTr="00B95556">
        <w:trPr>
          <w:trHeight w:val="228"/>
        </w:trPr>
        <w:tc>
          <w:tcPr>
            <w:tcW w:w="5104" w:type="dxa"/>
            <w:vAlign w:val="center"/>
          </w:tcPr>
          <w:p w14:paraId="70C00400" w14:textId="77777777" w:rsidR="001B1DD8" w:rsidRPr="00B95556" w:rsidRDefault="001B1DD8" w:rsidP="00B95556">
            <w:pPr>
              <w:spacing w:line="360" w:lineRule="auto"/>
              <w:jc w:val="right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11" w:type="dxa"/>
            <w:vAlign w:val="center"/>
          </w:tcPr>
          <w:p w14:paraId="116669CA" w14:textId="77777777" w:rsidR="001B1DD8" w:rsidRPr="00B95556" w:rsidRDefault="001B1DD8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szt. 1. </w:t>
            </w:r>
          </w:p>
        </w:tc>
      </w:tr>
      <w:bookmarkEnd w:id="0"/>
    </w:tbl>
    <w:p w14:paraId="1E0682C9" w14:textId="59478B8D" w:rsidR="001B1DD8" w:rsidRPr="00B95556" w:rsidRDefault="001B1DD8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97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04"/>
        <w:gridCol w:w="4611"/>
      </w:tblGrid>
      <w:tr w:rsidR="003C6861" w:rsidRPr="00B95556" w14:paraId="6869F635" w14:textId="77777777" w:rsidTr="00B95556">
        <w:trPr>
          <w:trHeight w:val="415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4FD9760D" w14:textId="29343B2D" w:rsidR="003C6861" w:rsidRPr="00B95556" w:rsidRDefault="003C6861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ZADANIE NR 6</w:t>
            </w:r>
            <w:r w:rsidR="000343CF" w:rsidRPr="00B95556">
              <w:rPr>
                <w:rFonts w:ascii="Calibri" w:eastAsiaTheme="majorEastAsia" w:hAnsi="Calibri" w:cs="Calibr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1" w:type="dxa"/>
            <w:shd w:val="clear" w:color="auto" w:fill="F2F2F2" w:themeFill="background1" w:themeFillShade="F2"/>
            <w:vAlign w:val="center"/>
          </w:tcPr>
          <w:p w14:paraId="6492A251" w14:textId="2DEC4D77" w:rsidR="003C6861" w:rsidRPr="00B95556" w:rsidRDefault="000343CF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outlineLvl w:val="4"/>
              <w:rPr>
                <w:rFonts w:ascii="Calibri" w:eastAsiaTheme="majorEastAsia" w:hAnsi="Calibri" w:cs="Calibri"/>
                <w:b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sz w:val="24"/>
                <w:szCs w:val="24"/>
              </w:rPr>
              <w:t>Katedra Rozrodu, Anatomii i Genomiki Zwierząt</w:t>
            </w:r>
          </w:p>
        </w:tc>
      </w:tr>
      <w:tr w:rsidR="003C6861" w:rsidRPr="00B95556" w14:paraId="7F94F3AB" w14:textId="77777777" w:rsidTr="00B95556">
        <w:trPr>
          <w:trHeight w:val="415"/>
        </w:trPr>
        <w:tc>
          <w:tcPr>
            <w:tcW w:w="5104" w:type="dxa"/>
            <w:shd w:val="clear" w:color="auto" w:fill="FFFFFF" w:themeFill="background1"/>
            <w:vAlign w:val="center"/>
          </w:tcPr>
          <w:p w14:paraId="441747F7" w14:textId="77777777" w:rsidR="003C6861" w:rsidRPr="00B95556" w:rsidRDefault="003C6861" w:rsidP="00B95556">
            <w:pPr>
              <w:spacing w:line="360" w:lineRule="auto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Wymagane parametry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4C309A1C" w14:textId="77777777" w:rsidR="003C6861" w:rsidRPr="00B95556" w:rsidRDefault="003C6861" w:rsidP="00B95556">
            <w:pPr>
              <w:keepNext/>
              <w:keepLines/>
              <w:suppressAutoHyphens/>
              <w:snapToGrid w:val="0"/>
              <w:spacing w:line="360" w:lineRule="auto"/>
              <w:ind w:left="71"/>
              <w:jc w:val="center"/>
              <w:outlineLvl w:val="4"/>
              <w:rPr>
                <w:rFonts w:ascii="Calibri" w:eastAsiaTheme="majorEastAsia" w:hAnsi="Calibri" w:cs="Calibri"/>
                <w:b/>
                <w:bCs/>
                <w:i/>
                <w:iCs/>
                <w:sz w:val="24"/>
                <w:szCs w:val="24"/>
              </w:rPr>
            </w:pPr>
            <w:r w:rsidRPr="00B95556">
              <w:rPr>
                <w:rFonts w:ascii="Calibri" w:eastAsiaTheme="majorEastAsia" w:hAnsi="Calibri" w:cs="Calibri"/>
                <w:b/>
                <w:i/>
                <w:sz w:val="24"/>
                <w:szCs w:val="24"/>
              </w:rPr>
              <w:t xml:space="preserve">Oferowane parametry, </w:t>
            </w:r>
          </w:p>
        </w:tc>
      </w:tr>
      <w:tr w:rsidR="003C6861" w:rsidRPr="00B95556" w14:paraId="73DE4DAD" w14:textId="77777777" w:rsidTr="00B95556">
        <w:trPr>
          <w:trHeight w:val="267"/>
        </w:trPr>
        <w:tc>
          <w:tcPr>
            <w:tcW w:w="5104" w:type="dxa"/>
            <w:shd w:val="clear" w:color="auto" w:fill="FFFFFF" w:themeFill="background1"/>
            <w:vAlign w:val="center"/>
          </w:tcPr>
          <w:p w14:paraId="1054DC9D" w14:textId="77777777" w:rsidR="003C6861" w:rsidRPr="00B95556" w:rsidRDefault="003C6861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22A01F52" w14:textId="77777777" w:rsidR="003C6861" w:rsidRPr="00B95556" w:rsidRDefault="003C6861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  <w:t>2.</w:t>
            </w:r>
          </w:p>
        </w:tc>
      </w:tr>
      <w:tr w:rsidR="003C6861" w:rsidRPr="00B95556" w14:paraId="32249118" w14:textId="77777777" w:rsidTr="00B95556">
        <w:trPr>
          <w:trHeight w:val="459"/>
        </w:trPr>
        <w:tc>
          <w:tcPr>
            <w:tcW w:w="5104" w:type="dxa"/>
            <w:shd w:val="clear" w:color="auto" w:fill="F2F2F2" w:themeFill="background1" w:themeFillShade="F2"/>
            <w:vAlign w:val="center"/>
          </w:tcPr>
          <w:p w14:paraId="3256CB3A" w14:textId="510BCFA3" w:rsidR="003C6861" w:rsidRPr="00B95556" w:rsidRDefault="003C6861" w:rsidP="00B95556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lastRenderedPageBreak/>
              <w:t>WYTRZĄSARKA VORTEX</w:t>
            </w:r>
            <w:r w:rsidRPr="00B95556">
              <w:rPr>
                <w:rFonts w:ascii="Calibri" w:hAnsi="Calibri" w:cs="Calibri"/>
                <w:b/>
                <w:strike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611" w:type="dxa"/>
            <w:shd w:val="clear" w:color="auto" w:fill="FFFFFF" w:themeFill="background1"/>
            <w:vAlign w:val="center"/>
          </w:tcPr>
          <w:p w14:paraId="46BF40C5" w14:textId="77777777" w:rsidR="003C6861" w:rsidRPr="00B95556" w:rsidRDefault="003C6861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3C6861" w:rsidRPr="00B95556" w14:paraId="1DBE25CB" w14:textId="77777777" w:rsidTr="00B95556">
        <w:trPr>
          <w:trHeight w:val="699"/>
        </w:trPr>
        <w:tc>
          <w:tcPr>
            <w:tcW w:w="5104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ABAE8B8" w14:textId="6CD7B5AF" w:rsidR="00582E24" w:rsidRPr="00B95556" w:rsidRDefault="003C6861" w:rsidP="00B9555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Częstotliwość wytrząsania w zakresie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gorszym niż: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1468FA" w:rsidRPr="00B95556">
              <w:rPr>
                <w:rFonts w:ascii="Calibri" w:hAnsi="Calibri" w:cs="Calibri"/>
                <w:sz w:val="24"/>
                <w:szCs w:val="24"/>
              </w:rPr>
              <w:t>5</w:t>
            </w:r>
            <w:r w:rsidRPr="00B95556">
              <w:rPr>
                <w:rFonts w:ascii="Calibri" w:hAnsi="Calibri" w:cs="Calibri"/>
                <w:sz w:val="24"/>
                <w:szCs w:val="24"/>
              </w:rPr>
              <w:t>00-</w:t>
            </w:r>
            <w:r w:rsidR="001468FA" w:rsidRPr="00B95556">
              <w:rPr>
                <w:rFonts w:ascii="Calibri" w:hAnsi="Calibri" w:cs="Calibri"/>
                <w:sz w:val="24"/>
                <w:szCs w:val="24"/>
              </w:rPr>
              <w:t>2400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B95556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B95556">
              <w:rPr>
                <w:rFonts w:ascii="Calibri" w:hAnsi="Calibri" w:cs="Calibri"/>
                <w:sz w:val="24"/>
                <w:szCs w:val="24"/>
              </w:rPr>
              <w:t>./min.</w:t>
            </w:r>
          </w:p>
          <w:p w14:paraId="2E200111" w14:textId="099A59AD" w:rsidR="006A5FD3" w:rsidRPr="00B95556" w:rsidRDefault="006A5FD3" w:rsidP="00B9555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Z zamontowaną nasadką do probówek</w:t>
            </w:r>
            <w:r w:rsidR="001E1E6F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1E1E6F" w:rsidRPr="00B95556">
              <w:rPr>
                <w:rFonts w:ascii="Calibri" w:hAnsi="Calibri" w:cs="Calibri"/>
                <w:sz w:val="24"/>
                <w:szCs w:val="24"/>
              </w:rPr>
              <w:br/>
            </w:r>
            <w:r w:rsidR="00642DD9" w:rsidRPr="00B95556">
              <w:rPr>
                <w:rFonts w:ascii="Calibri" w:hAnsi="Calibri" w:cs="Calibri"/>
                <w:sz w:val="24"/>
                <w:szCs w:val="24"/>
              </w:rPr>
              <w:t>i małych naczyń o średnicy</w:t>
            </w:r>
            <w:r w:rsidR="00E60CC8" w:rsidRPr="00B95556">
              <w:rPr>
                <w:rFonts w:ascii="Calibri" w:hAnsi="Calibri" w:cs="Calibri"/>
                <w:sz w:val="24"/>
                <w:szCs w:val="24"/>
              </w:rPr>
              <w:t xml:space="preserve"> do 30 mm</w:t>
            </w:r>
            <w:r w:rsidR="00642DD9" w:rsidRPr="00B95556">
              <w:rPr>
                <w:rFonts w:ascii="Calibri" w:hAnsi="Calibri" w:cs="Calibri"/>
                <w:sz w:val="24"/>
                <w:szCs w:val="24"/>
              </w:rPr>
              <w:t xml:space="preserve"> (do pracy ciągłej i impulsowej w pełnym zakresie prędkości)</w:t>
            </w:r>
            <w:r w:rsidR="001E1E6F" w:rsidRPr="00B95556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1E01397F" w14:textId="0459D42F" w:rsidR="00582E24" w:rsidRPr="00B95556" w:rsidRDefault="003C6861" w:rsidP="00B9555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Regulacja obrotów</w:t>
            </w:r>
            <w:r w:rsidR="00174A7E" w:rsidRPr="00B95556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7BC80DD6" w14:textId="7C023D4C" w:rsidR="003C6861" w:rsidRPr="00B95556" w:rsidRDefault="003C6861" w:rsidP="00B9555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>Tryb pracy: ciągły</w:t>
            </w:r>
            <w:r w:rsidR="0062311D"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27ACB" w:rsidRPr="00B95556">
              <w:rPr>
                <w:rFonts w:ascii="Calibri" w:hAnsi="Calibri" w:cs="Calibri"/>
                <w:sz w:val="24"/>
                <w:szCs w:val="24"/>
              </w:rPr>
              <w:t>i impulsowy</w:t>
            </w:r>
          </w:p>
          <w:p w14:paraId="7CF67CEC" w14:textId="0A031A14" w:rsidR="000954FE" w:rsidRPr="00B95556" w:rsidRDefault="00ED1A8B" w:rsidP="00B9555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Amplituda ruchu </w:t>
            </w:r>
            <w:r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gorsza niż: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954FE" w:rsidRPr="00B95556">
              <w:rPr>
                <w:rFonts w:ascii="Calibri" w:hAnsi="Calibri" w:cs="Calibri"/>
                <w:sz w:val="24"/>
                <w:szCs w:val="24"/>
              </w:rPr>
              <w:t>4 mm</w:t>
            </w:r>
          </w:p>
          <w:p w14:paraId="3B5C9B34" w14:textId="72354E8D" w:rsidR="000954FE" w:rsidRPr="00B95556" w:rsidRDefault="001468FA" w:rsidP="00B9555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B95556">
              <w:rPr>
                <w:rFonts w:ascii="Calibri" w:hAnsi="Calibri" w:cs="Calibri"/>
                <w:sz w:val="24"/>
                <w:szCs w:val="24"/>
              </w:rPr>
              <w:t xml:space="preserve">Waga </w:t>
            </w:r>
            <w:r w:rsidR="000954FE" w:rsidRPr="00B95556">
              <w:rPr>
                <w:rFonts w:ascii="Calibri" w:hAnsi="Calibri" w:cs="Calibri"/>
                <w:sz w:val="24"/>
                <w:szCs w:val="24"/>
                <w:u w:val="single"/>
              </w:rPr>
              <w:t>nie większa</w:t>
            </w:r>
            <w:r w:rsidR="000954FE" w:rsidRPr="00B95556">
              <w:rPr>
                <w:rFonts w:ascii="Calibri" w:hAnsi="Calibri" w:cs="Calibri"/>
                <w:sz w:val="24"/>
                <w:szCs w:val="24"/>
              </w:rPr>
              <w:t xml:space="preserve"> niż</w:t>
            </w:r>
            <w:r w:rsidR="00ED1A8B" w:rsidRPr="00B95556">
              <w:rPr>
                <w:rFonts w:ascii="Calibri" w:hAnsi="Calibri" w:cs="Calibri"/>
                <w:sz w:val="24"/>
                <w:szCs w:val="24"/>
              </w:rPr>
              <w:t>:</w:t>
            </w:r>
            <w:r w:rsidRPr="00B9555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27ACB" w:rsidRPr="00B95556">
              <w:rPr>
                <w:rFonts w:ascii="Calibri" w:hAnsi="Calibri" w:cs="Calibri"/>
                <w:sz w:val="24"/>
                <w:szCs w:val="24"/>
              </w:rPr>
              <w:t>4,</w:t>
            </w:r>
            <w:r w:rsidR="000954FE" w:rsidRPr="00B95556">
              <w:rPr>
                <w:rFonts w:ascii="Calibri" w:hAnsi="Calibri" w:cs="Calibri"/>
                <w:sz w:val="24"/>
                <w:szCs w:val="24"/>
              </w:rPr>
              <w:t>3</w:t>
            </w:r>
            <w:r w:rsidR="00027ACB" w:rsidRPr="00B95556">
              <w:rPr>
                <w:rFonts w:ascii="Calibri" w:hAnsi="Calibri" w:cs="Calibri"/>
                <w:sz w:val="24"/>
                <w:szCs w:val="24"/>
              </w:rPr>
              <w:t xml:space="preserve"> kg</w:t>
            </w:r>
          </w:p>
        </w:tc>
        <w:tc>
          <w:tcPr>
            <w:tcW w:w="4611" w:type="dxa"/>
            <w:tcBorders>
              <w:bottom w:val="single" w:sz="12" w:space="0" w:color="auto"/>
            </w:tcBorders>
          </w:tcPr>
          <w:p w14:paraId="6ABADD06" w14:textId="77777777" w:rsidR="003C6861" w:rsidRPr="00B95556" w:rsidRDefault="003C6861" w:rsidP="00B95556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C6861" w:rsidRPr="00B95556" w14:paraId="7F869E8E" w14:textId="77777777" w:rsidTr="00B95556">
        <w:trPr>
          <w:trHeight w:val="228"/>
        </w:trPr>
        <w:tc>
          <w:tcPr>
            <w:tcW w:w="5104" w:type="dxa"/>
            <w:vAlign w:val="center"/>
          </w:tcPr>
          <w:p w14:paraId="22BCA4D4" w14:textId="77777777" w:rsidR="003C6861" w:rsidRPr="00B95556" w:rsidRDefault="003C6861" w:rsidP="00B95556">
            <w:pPr>
              <w:spacing w:line="360" w:lineRule="auto"/>
              <w:jc w:val="right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Ilość szt./zestaw</w:t>
            </w:r>
          </w:p>
        </w:tc>
        <w:tc>
          <w:tcPr>
            <w:tcW w:w="4611" w:type="dxa"/>
            <w:vAlign w:val="center"/>
          </w:tcPr>
          <w:p w14:paraId="3A0C28D1" w14:textId="77777777" w:rsidR="003C6861" w:rsidRPr="00B95556" w:rsidRDefault="003C6861" w:rsidP="00B95556">
            <w:pPr>
              <w:spacing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9555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szt. 1.</w:t>
            </w:r>
          </w:p>
        </w:tc>
      </w:tr>
    </w:tbl>
    <w:p w14:paraId="28C175DE" w14:textId="77777777" w:rsidR="0003196E" w:rsidRPr="00B95556" w:rsidRDefault="0003196E" w:rsidP="00B95556">
      <w:pPr>
        <w:spacing w:line="360" w:lineRule="auto"/>
        <w:rPr>
          <w:rFonts w:ascii="Calibri" w:eastAsia="Calibri" w:hAnsi="Calibri" w:cs="Calibri"/>
          <w:sz w:val="24"/>
          <w:szCs w:val="24"/>
          <w:lang w:eastAsia="en-US"/>
        </w:rPr>
      </w:pPr>
    </w:p>
    <w:sectPr w:rsidR="0003196E" w:rsidRPr="00B95556" w:rsidSect="00416AF0">
      <w:headerReference w:type="default" r:id="rId8"/>
      <w:footerReference w:type="default" r:id="rId9"/>
      <w:pgSz w:w="11906" w:h="16838"/>
      <w:pgMar w:top="2127" w:right="1418" w:bottom="709" w:left="1418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5376" w14:textId="77777777" w:rsidR="00B40492" w:rsidRDefault="00B40492" w:rsidP="000333B3">
      <w:r>
        <w:separator/>
      </w:r>
    </w:p>
  </w:endnote>
  <w:endnote w:type="continuationSeparator" w:id="0">
    <w:p w14:paraId="6F9D3FF8" w14:textId="77777777" w:rsidR="00B40492" w:rsidRDefault="00B40492" w:rsidP="0003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621361"/>
      <w:docPartObj>
        <w:docPartGallery w:val="Page Numbers (Bottom of Page)"/>
        <w:docPartUnique/>
      </w:docPartObj>
    </w:sdtPr>
    <w:sdtContent>
      <w:p w14:paraId="043AC4D9" w14:textId="23689075" w:rsidR="00B95556" w:rsidRDefault="00B95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D37037" w14:textId="69E097A3" w:rsidR="000C168B" w:rsidRPr="00240A47" w:rsidRDefault="000C168B" w:rsidP="00240A47">
    <w:pPr>
      <w:pStyle w:val="Nagwek"/>
      <w:ind w:left="993"/>
      <w:rPr>
        <w:color w:val="0070C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6DE3" w14:textId="77777777" w:rsidR="00B40492" w:rsidRDefault="00B40492" w:rsidP="000333B3">
      <w:r>
        <w:separator/>
      </w:r>
    </w:p>
  </w:footnote>
  <w:footnote w:type="continuationSeparator" w:id="0">
    <w:p w14:paraId="5E5B181C" w14:textId="77777777" w:rsidR="00B40492" w:rsidRDefault="00B40492" w:rsidP="0003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3A13" w14:textId="3D9CD47F" w:rsidR="000C168B" w:rsidRPr="00240A47" w:rsidRDefault="00B95556" w:rsidP="00240A47">
    <w:pPr>
      <w:ind w:left="993"/>
      <w:rPr>
        <w:rFonts w:ascii="Garamond" w:hAnsi="Garamond"/>
        <w:b/>
        <w:color w:val="005696"/>
        <w:sz w:val="24"/>
        <w:szCs w:val="24"/>
      </w:rPr>
    </w:pPr>
    <w:r w:rsidRPr="00B95556">
      <w:rPr>
        <w:rFonts w:eastAsia="SimSun" w:cs="Mangal"/>
        <w:noProof/>
        <w:kern w:val="1"/>
        <w:sz w:val="24"/>
        <w:szCs w:val="24"/>
        <w:lang w:eastAsia="hi-IN" w:bidi="hi-IN"/>
      </w:rPr>
      <w:drawing>
        <wp:inline distT="0" distB="0" distL="0" distR="0" wp14:anchorId="4490DCAF" wp14:editId="046F0988">
          <wp:extent cx="2078990" cy="58547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43321"/>
    <w:multiLevelType w:val="hybridMultilevel"/>
    <w:tmpl w:val="92F06B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94452"/>
    <w:multiLevelType w:val="hybridMultilevel"/>
    <w:tmpl w:val="AAB0A4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5F10FE"/>
    <w:multiLevelType w:val="hybridMultilevel"/>
    <w:tmpl w:val="4AAACB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9E40F3"/>
    <w:multiLevelType w:val="hybridMultilevel"/>
    <w:tmpl w:val="CF3CAE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5541C"/>
    <w:multiLevelType w:val="hybridMultilevel"/>
    <w:tmpl w:val="0B4A96EE"/>
    <w:lvl w:ilvl="0" w:tplc="9E46894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014C24"/>
    <w:multiLevelType w:val="hybridMultilevel"/>
    <w:tmpl w:val="155CB2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003992"/>
    <w:multiLevelType w:val="hybridMultilevel"/>
    <w:tmpl w:val="9880F82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CF454C"/>
    <w:multiLevelType w:val="hybridMultilevel"/>
    <w:tmpl w:val="8814DA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726FBD"/>
    <w:multiLevelType w:val="hybridMultilevel"/>
    <w:tmpl w:val="E7AC4BF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4E5E43"/>
    <w:multiLevelType w:val="hybridMultilevel"/>
    <w:tmpl w:val="E690A2B2"/>
    <w:lvl w:ilvl="0" w:tplc="1D84CDE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8D51CD"/>
    <w:multiLevelType w:val="hybridMultilevel"/>
    <w:tmpl w:val="11FC63A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AF7B58"/>
    <w:multiLevelType w:val="hybridMultilevel"/>
    <w:tmpl w:val="F9B67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F5441"/>
    <w:multiLevelType w:val="hybridMultilevel"/>
    <w:tmpl w:val="F476D4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BE3A6A"/>
    <w:multiLevelType w:val="hybridMultilevel"/>
    <w:tmpl w:val="149888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901DE"/>
    <w:multiLevelType w:val="hybridMultilevel"/>
    <w:tmpl w:val="E4FC4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5C1CE7"/>
    <w:multiLevelType w:val="hybridMultilevel"/>
    <w:tmpl w:val="398CF7F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424B05"/>
    <w:multiLevelType w:val="hybridMultilevel"/>
    <w:tmpl w:val="6A90B732"/>
    <w:lvl w:ilvl="0" w:tplc="91E463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D14C9"/>
    <w:multiLevelType w:val="hybridMultilevel"/>
    <w:tmpl w:val="48160A8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30280C"/>
    <w:multiLevelType w:val="hybridMultilevel"/>
    <w:tmpl w:val="2EB8D598"/>
    <w:lvl w:ilvl="0" w:tplc="4300E4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4"/>
  </w:num>
  <w:num w:numId="4">
    <w:abstractNumId w:val="1"/>
  </w:num>
  <w:num w:numId="5">
    <w:abstractNumId w:val="15"/>
  </w:num>
  <w:num w:numId="6">
    <w:abstractNumId w:val="5"/>
  </w:num>
  <w:num w:numId="7">
    <w:abstractNumId w:val="3"/>
  </w:num>
  <w:num w:numId="8">
    <w:abstractNumId w:val="14"/>
  </w:num>
  <w:num w:numId="9">
    <w:abstractNumId w:val="6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"/>
  </w:num>
  <w:num w:numId="15">
    <w:abstractNumId w:val="12"/>
  </w:num>
  <w:num w:numId="16">
    <w:abstractNumId w:val="7"/>
  </w:num>
  <w:num w:numId="17">
    <w:abstractNumId w:val="11"/>
  </w:num>
  <w:num w:numId="18">
    <w:abstractNumId w:val="10"/>
  </w:num>
  <w:num w:numId="1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AEA"/>
    <w:rsid w:val="0000524F"/>
    <w:rsid w:val="0000714F"/>
    <w:rsid w:val="000104FB"/>
    <w:rsid w:val="00010906"/>
    <w:rsid w:val="0001279C"/>
    <w:rsid w:val="0001512F"/>
    <w:rsid w:val="00015FA0"/>
    <w:rsid w:val="0002116E"/>
    <w:rsid w:val="0002204A"/>
    <w:rsid w:val="000224F9"/>
    <w:rsid w:val="00022D16"/>
    <w:rsid w:val="0002303C"/>
    <w:rsid w:val="00024A55"/>
    <w:rsid w:val="00026917"/>
    <w:rsid w:val="00027280"/>
    <w:rsid w:val="00027ACB"/>
    <w:rsid w:val="00030E9A"/>
    <w:rsid w:val="0003196E"/>
    <w:rsid w:val="00031C02"/>
    <w:rsid w:val="000333B3"/>
    <w:rsid w:val="000343CF"/>
    <w:rsid w:val="00040312"/>
    <w:rsid w:val="0004239B"/>
    <w:rsid w:val="00043A80"/>
    <w:rsid w:val="00043DF7"/>
    <w:rsid w:val="00045E63"/>
    <w:rsid w:val="000520F9"/>
    <w:rsid w:val="00052901"/>
    <w:rsid w:val="000530C5"/>
    <w:rsid w:val="00053119"/>
    <w:rsid w:val="00056BD4"/>
    <w:rsid w:val="00060627"/>
    <w:rsid w:val="00060C71"/>
    <w:rsid w:val="00060D24"/>
    <w:rsid w:val="00064261"/>
    <w:rsid w:val="0006473C"/>
    <w:rsid w:val="00067030"/>
    <w:rsid w:val="00070D5D"/>
    <w:rsid w:val="000711A7"/>
    <w:rsid w:val="000768BC"/>
    <w:rsid w:val="00081DA4"/>
    <w:rsid w:val="00086FAC"/>
    <w:rsid w:val="00087077"/>
    <w:rsid w:val="00087F33"/>
    <w:rsid w:val="00090B69"/>
    <w:rsid w:val="0009255D"/>
    <w:rsid w:val="00092C70"/>
    <w:rsid w:val="00092CDB"/>
    <w:rsid w:val="00093F93"/>
    <w:rsid w:val="000954FE"/>
    <w:rsid w:val="000978F1"/>
    <w:rsid w:val="000A1B23"/>
    <w:rsid w:val="000A1F7D"/>
    <w:rsid w:val="000B48D2"/>
    <w:rsid w:val="000B661A"/>
    <w:rsid w:val="000C0623"/>
    <w:rsid w:val="000C168B"/>
    <w:rsid w:val="000C4BE8"/>
    <w:rsid w:val="000C76EF"/>
    <w:rsid w:val="000C7D1E"/>
    <w:rsid w:val="000D1480"/>
    <w:rsid w:val="000D3B19"/>
    <w:rsid w:val="000D5264"/>
    <w:rsid w:val="000E0C6F"/>
    <w:rsid w:val="000E2997"/>
    <w:rsid w:val="000E42AB"/>
    <w:rsid w:val="000E4F54"/>
    <w:rsid w:val="000E55AE"/>
    <w:rsid w:val="000E6426"/>
    <w:rsid w:val="000E6E4D"/>
    <w:rsid w:val="000F4433"/>
    <w:rsid w:val="000F443C"/>
    <w:rsid w:val="000F448B"/>
    <w:rsid w:val="000F4B09"/>
    <w:rsid w:val="000F5175"/>
    <w:rsid w:val="000F652B"/>
    <w:rsid w:val="000F7C09"/>
    <w:rsid w:val="001032AF"/>
    <w:rsid w:val="00105764"/>
    <w:rsid w:val="00106C0C"/>
    <w:rsid w:val="00106CAD"/>
    <w:rsid w:val="001075CA"/>
    <w:rsid w:val="00113AA6"/>
    <w:rsid w:val="00114ED5"/>
    <w:rsid w:val="00115F6C"/>
    <w:rsid w:val="001210FC"/>
    <w:rsid w:val="00123DB7"/>
    <w:rsid w:val="00124DF3"/>
    <w:rsid w:val="00124F4B"/>
    <w:rsid w:val="001279FA"/>
    <w:rsid w:val="00127EDA"/>
    <w:rsid w:val="0013099B"/>
    <w:rsid w:val="00130B33"/>
    <w:rsid w:val="00131501"/>
    <w:rsid w:val="001315FE"/>
    <w:rsid w:val="001323D7"/>
    <w:rsid w:val="00133D7C"/>
    <w:rsid w:val="00134C35"/>
    <w:rsid w:val="00134F99"/>
    <w:rsid w:val="00135159"/>
    <w:rsid w:val="00140646"/>
    <w:rsid w:val="0014081F"/>
    <w:rsid w:val="001468FA"/>
    <w:rsid w:val="0014715B"/>
    <w:rsid w:val="00147833"/>
    <w:rsid w:val="0015141C"/>
    <w:rsid w:val="001516F8"/>
    <w:rsid w:val="001538CF"/>
    <w:rsid w:val="001564D0"/>
    <w:rsid w:val="00161CC8"/>
    <w:rsid w:val="00161EA9"/>
    <w:rsid w:val="001625AC"/>
    <w:rsid w:val="001626B5"/>
    <w:rsid w:val="001639CD"/>
    <w:rsid w:val="00166A95"/>
    <w:rsid w:val="001706DB"/>
    <w:rsid w:val="00170AA1"/>
    <w:rsid w:val="00174238"/>
    <w:rsid w:val="00174A7E"/>
    <w:rsid w:val="00174BE1"/>
    <w:rsid w:val="001767FE"/>
    <w:rsid w:val="00177D6F"/>
    <w:rsid w:val="00180FB1"/>
    <w:rsid w:val="00182B1C"/>
    <w:rsid w:val="00183FC8"/>
    <w:rsid w:val="00184417"/>
    <w:rsid w:val="00185018"/>
    <w:rsid w:val="0018757D"/>
    <w:rsid w:val="001916DA"/>
    <w:rsid w:val="001927EA"/>
    <w:rsid w:val="00193115"/>
    <w:rsid w:val="0019625C"/>
    <w:rsid w:val="001966BF"/>
    <w:rsid w:val="00196AB6"/>
    <w:rsid w:val="0019735E"/>
    <w:rsid w:val="001A1EC8"/>
    <w:rsid w:val="001A2932"/>
    <w:rsid w:val="001A3B77"/>
    <w:rsid w:val="001A5C5C"/>
    <w:rsid w:val="001A6788"/>
    <w:rsid w:val="001B01D0"/>
    <w:rsid w:val="001B0910"/>
    <w:rsid w:val="001B1DD8"/>
    <w:rsid w:val="001B7CB3"/>
    <w:rsid w:val="001C4099"/>
    <w:rsid w:val="001C5087"/>
    <w:rsid w:val="001C67EF"/>
    <w:rsid w:val="001C6FAF"/>
    <w:rsid w:val="001C71F9"/>
    <w:rsid w:val="001D0BEB"/>
    <w:rsid w:val="001D0F3F"/>
    <w:rsid w:val="001D1994"/>
    <w:rsid w:val="001D3898"/>
    <w:rsid w:val="001D44B1"/>
    <w:rsid w:val="001D4E6C"/>
    <w:rsid w:val="001E0938"/>
    <w:rsid w:val="001E1E6F"/>
    <w:rsid w:val="001E1FF8"/>
    <w:rsid w:val="001E7CF8"/>
    <w:rsid w:val="001F2A6C"/>
    <w:rsid w:val="001F4391"/>
    <w:rsid w:val="001F5D85"/>
    <w:rsid w:val="00201766"/>
    <w:rsid w:val="00201D97"/>
    <w:rsid w:val="00201FC1"/>
    <w:rsid w:val="00202F7A"/>
    <w:rsid w:val="002030E4"/>
    <w:rsid w:val="002067B8"/>
    <w:rsid w:val="00206A11"/>
    <w:rsid w:val="00210404"/>
    <w:rsid w:val="0021446B"/>
    <w:rsid w:val="00215AC5"/>
    <w:rsid w:val="00220AAC"/>
    <w:rsid w:val="002213D9"/>
    <w:rsid w:val="0022277A"/>
    <w:rsid w:val="0022545A"/>
    <w:rsid w:val="0022562C"/>
    <w:rsid w:val="0022751D"/>
    <w:rsid w:val="00231BC2"/>
    <w:rsid w:val="00232227"/>
    <w:rsid w:val="0023231C"/>
    <w:rsid w:val="0023324F"/>
    <w:rsid w:val="00233BD0"/>
    <w:rsid w:val="00235A4C"/>
    <w:rsid w:val="00240253"/>
    <w:rsid w:val="002402DC"/>
    <w:rsid w:val="00240A47"/>
    <w:rsid w:val="002410A3"/>
    <w:rsid w:val="00243E43"/>
    <w:rsid w:val="00244067"/>
    <w:rsid w:val="002472A4"/>
    <w:rsid w:val="00247E9C"/>
    <w:rsid w:val="00251B84"/>
    <w:rsid w:val="00257B05"/>
    <w:rsid w:val="00272E38"/>
    <w:rsid w:val="00280168"/>
    <w:rsid w:val="00282E8F"/>
    <w:rsid w:val="00283007"/>
    <w:rsid w:val="00283E50"/>
    <w:rsid w:val="00284A73"/>
    <w:rsid w:val="00284F63"/>
    <w:rsid w:val="00290E82"/>
    <w:rsid w:val="00292583"/>
    <w:rsid w:val="00292E6B"/>
    <w:rsid w:val="00292FCA"/>
    <w:rsid w:val="002A05D4"/>
    <w:rsid w:val="002A7640"/>
    <w:rsid w:val="002B403F"/>
    <w:rsid w:val="002B49C3"/>
    <w:rsid w:val="002B6589"/>
    <w:rsid w:val="002B7FE3"/>
    <w:rsid w:val="002C12C2"/>
    <w:rsid w:val="002C23F9"/>
    <w:rsid w:val="002C2B68"/>
    <w:rsid w:val="002C4728"/>
    <w:rsid w:val="002C600E"/>
    <w:rsid w:val="002D3643"/>
    <w:rsid w:val="002D4AD8"/>
    <w:rsid w:val="002D4D35"/>
    <w:rsid w:val="002D6B66"/>
    <w:rsid w:val="002E08E9"/>
    <w:rsid w:val="002E3583"/>
    <w:rsid w:val="002F2BB9"/>
    <w:rsid w:val="002F3627"/>
    <w:rsid w:val="002F4807"/>
    <w:rsid w:val="002F6541"/>
    <w:rsid w:val="002F6C0B"/>
    <w:rsid w:val="00302689"/>
    <w:rsid w:val="003069B7"/>
    <w:rsid w:val="003119AA"/>
    <w:rsid w:val="00311D29"/>
    <w:rsid w:val="00313367"/>
    <w:rsid w:val="003148ED"/>
    <w:rsid w:val="00315650"/>
    <w:rsid w:val="00320760"/>
    <w:rsid w:val="00326641"/>
    <w:rsid w:val="003333BF"/>
    <w:rsid w:val="003341E6"/>
    <w:rsid w:val="00336F8A"/>
    <w:rsid w:val="00337C6C"/>
    <w:rsid w:val="0034332F"/>
    <w:rsid w:val="003440AD"/>
    <w:rsid w:val="00346496"/>
    <w:rsid w:val="003546D4"/>
    <w:rsid w:val="003565EB"/>
    <w:rsid w:val="00362BFA"/>
    <w:rsid w:val="0036343C"/>
    <w:rsid w:val="003658B8"/>
    <w:rsid w:val="00366B50"/>
    <w:rsid w:val="003716B0"/>
    <w:rsid w:val="00372EE4"/>
    <w:rsid w:val="00373726"/>
    <w:rsid w:val="00380AFC"/>
    <w:rsid w:val="003919A9"/>
    <w:rsid w:val="00391D6E"/>
    <w:rsid w:val="00393770"/>
    <w:rsid w:val="00393790"/>
    <w:rsid w:val="00394AC6"/>
    <w:rsid w:val="00395B12"/>
    <w:rsid w:val="0039663F"/>
    <w:rsid w:val="003A0004"/>
    <w:rsid w:val="003A07CC"/>
    <w:rsid w:val="003A2D5E"/>
    <w:rsid w:val="003A7A1D"/>
    <w:rsid w:val="003B0037"/>
    <w:rsid w:val="003B093D"/>
    <w:rsid w:val="003B0DD8"/>
    <w:rsid w:val="003C160C"/>
    <w:rsid w:val="003C1B7C"/>
    <w:rsid w:val="003C30A4"/>
    <w:rsid w:val="003C6861"/>
    <w:rsid w:val="003C73F9"/>
    <w:rsid w:val="003D157C"/>
    <w:rsid w:val="003D1EB7"/>
    <w:rsid w:val="003D20B0"/>
    <w:rsid w:val="003D2298"/>
    <w:rsid w:val="003D3E61"/>
    <w:rsid w:val="003E02E1"/>
    <w:rsid w:val="003E0D8C"/>
    <w:rsid w:val="003E1805"/>
    <w:rsid w:val="003E2601"/>
    <w:rsid w:val="003E42CA"/>
    <w:rsid w:val="003E44A4"/>
    <w:rsid w:val="003F0126"/>
    <w:rsid w:val="003F07B6"/>
    <w:rsid w:val="003F2C5B"/>
    <w:rsid w:val="00400658"/>
    <w:rsid w:val="004018F1"/>
    <w:rsid w:val="00403657"/>
    <w:rsid w:val="00404036"/>
    <w:rsid w:val="00406FD7"/>
    <w:rsid w:val="00411689"/>
    <w:rsid w:val="00411794"/>
    <w:rsid w:val="004126FF"/>
    <w:rsid w:val="004140D0"/>
    <w:rsid w:val="004152F1"/>
    <w:rsid w:val="00416AF0"/>
    <w:rsid w:val="00425A1A"/>
    <w:rsid w:val="004310CF"/>
    <w:rsid w:val="004410E3"/>
    <w:rsid w:val="004413D9"/>
    <w:rsid w:val="00443B14"/>
    <w:rsid w:val="00445EDE"/>
    <w:rsid w:val="00447AEC"/>
    <w:rsid w:val="00450A74"/>
    <w:rsid w:val="0045344C"/>
    <w:rsid w:val="00454A79"/>
    <w:rsid w:val="00456A3E"/>
    <w:rsid w:val="00460044"/>
    <w:rsid w:val="0046029F"/>
    <w:rsid w:val="00462AAE"/>
    <w:rsid w:val="00462D7E"/>
    <w:rsid w:val="00463FC9"/>
    <w:rsid w:val="00467AE7"/>
    <w:rsid w:val="00471A58"/>
    <w:rsid w:val="00473960"/>
    <w:rsid w:val="00475BE6"/>
    <w:rsid w:val="00475EA1"/>
    <w:rsid w:val="004837D3"/>
    <w:rsid w:val="004853E0"/>
    <w:rsid w:val="00486A35"/>
    <w:rsid w:val="004926D6"/>
    <w:rsid w:val="004A517C"/>
    <w:rsid w:val="004A7131"/>
    <w:rsid w:val="004B1372"/>
    <w:rsid w:val="004B4920"/>
    <w:rsid w:val="004B60B0"/>
    <w:rsid w:val="004B6DBE"/>
    <w:rsid w:val="004C1C41"/>
    <w:rsid w:val="004C3FD5"/>
    <w:rsid w:val="004C45AC"/>
    <w:rsid w:val="004C7DAD"/>
    <w:rsid w:val="004D0023"/>
    <w:rsid w:val="004D18F6"/>
    <w:rsid w:val="004D1C49"/>
    <w:rsid w:val="004D4CA3"/>
    <w:rsid w:val="004D74FC"/>
    <w:rsid w:val="004E5686"/>
    <w:rsid w:val="004E6BA1"/>
    <w:rsid w:val="004F1ED4"/>
    <w:rsid w:val="004F2076"/>
    <w:rsid w:val="004F2E88"/>
    <w:rsid w:val="004F324B"/>
    <w:rsid w:val="004F485A"/>
    <w:rsid w:val="004F4C46"/>
    <w:rsid w:val="004F5626"/>
    <w:rsid w:val="004F5F87"/>
    <w:rsid w:val="004F5FF0"/>
    <w:rsid w:val="004F7ECC"/>
    <w:rsid w:val="00502B72"/>
    <w:rsid w:val="00503FA9"/>
    <w:rsid w:val="00507F4A"/>
    <w:rsid w:val="00512D3E"/>
    <w:rsid w:val="005147AA"/>
    <w:rsid w:val="00514A23"/>
    <w:rsid w:val="005155E2"/>
    <w:rsid w:val="00516640"/>
    <w:rsid w:val="00517029"/>
    <w:rsid w:val="00521430"/>
    <w:rsid w:val="00521BFF"/>
    <w:rsid w:val="00521EBE"/>
    <w:rsid w:val="00523599"/>
    <w:rsid w:val="0052456D"/>
    <w:rsid w:val="0052475E"/>
    <w:rsid w:val="00526A01"/>
    <w:rsid w:val="0053037D"/>
    <w:rsid w:val="005323F8"/>
    <w:rsid w:val="0053799B"/>
    <w:rsid w:val="00537E0C"/>
    <w:rsid w:val="00542CA1"/>
    <w:rsid w:val="00546823"/>
    <w:rsid w:val="0055070D"/>
    <w:rsid w:val="00552A5C"/>
    <w:rsid w:val="00553487"/>
    <w:rsid w:val="005538EE"/>
    <w:rsid w:val="00554BFC"/>
    <w:rsid w:val="005617B8"/>
    <w:rsid w:val="00562801"/>
    <w:rsid w:val="00566970"/>
    <w:rsid w:val="00567438"/>
    <w:rsid w:val="00572BD7"/>
    <w:rsid w:val="00575E10"/>
    <w:rsid w:val="00577D6A"/>
    <w:rsid w:val="00582E24"/>
    <w:rsid w:val="00583B7B"/>
    <w:rsid w:val="00584F3C"/>
    <w:rsid w:val="00587D1E"/>
    <w:rsid w:val="00590F4A"/>
    <w:rsid w:val="00597B5D"/>
    <w:rsid w:val="005A2693"/>
    <w:rsid w:val="005A40F4"/>
    <w:rsid w:val="005A4FDA"/>
    <w:rsid w:val="005B1355"/>
    <w:rsid w:val="005B3012"/>
    <w:rsid w:val="005B433E"/>
    <w:rsid w:val="005B7ED4"/>
    <w:rsid w:val="005C311D"/>
    <w:rsid w:val="005C433F"/>
    <w:rsid w:val="005D26CC"/>
    <w:rsid w:val="005D55F3"/>
    <w:rsid w:val="005D747B"/>
    <w:rsid w:val="005E00B4"/>
    <w:rsid w:val="005E02C0"/>
    <w:rsid w:val="005E1630"/>
    <w:rsid w:val="005F3A9C"/>
    <w:rsid w:val="005F52E0"/>
    <w:rsid w:val="005F611E"/>
    <w:rsid w:val="005F7EC4"/>
    <w:rsid w:val="00601810"/>
    <w:rsid w:val="00601C9D"/>
    <w:rsid w:val="00602659"/>
    <w:rsid w:val="00602934"/>
    <w:rsid w:val="00602D39"/>
    <w:rsid w:val="006041F5"/>
    <w:rsid w:val="00604F8B"/>
    <w:rsid w:val="00610FEA"/>
    <w:rsid w:val="00613CD8"/>
    <w:rsid w:val="00617C0A"/>
    <w:rsid w:val="0062311D"/>
    <w:rsid w:val="006255CD"/>
    <w:rsid w:val="00625F7D"/>
    <w:rsid w:val="00626335"/>
    <w:rsid w:val="00627BC4"/>
    <w:rsid w:val="006324A1"/>
    <w:rsid w:val="00632B37"/>
    <w:rsid w:val="006331B0"/>
    <w:rsid w:val="0063395D"/>
    <w:rsid w:val="00634357"/>
    <w:rsid w:val="00642DD9"/>
    <w:rsid w:val="006447F1"/>
    <w:rsid w:val="00646C67"/>
    <w:rsid w:val="00647E49"/>
    <w:rsid w:val="00653752"/>
    <w:rsid w:val="0065436B"/>
    <w:rsid w:val="00657FB0"/>
    <w:rsid w:val="00660D8A"/>
    <w:rsid w:val="00663F1A"/>
    <w:rsid w:val="00667124"/>
    <w:rsid w:val="006750E0"/>
    <w:rsid w:val="00676DC5"/>
    <w:rsid w:val="00677F3E"/>
    <w:rsid w:val="006802AE"/>
    <w:rsid w:val="006811A4"/>
    <w:rsid w:val="0068433B"/>
    <w:rsid w:val="00686027"/>
    <w:rsid w:val="00686528"/>
    <w:rsid w:val="00691ED8"/>
    <w:rsid w:val="00692316"/>
    <w:rsid w:val="00696A0A"/>
    <w:rsid w:val="006976C3"/>
    <w:rsid w:val="006A0B41"/>
    <w:rsid w:val="006A1B33"/>
    <w:rsid w:val="006A2951"/>
    <w:rsid w:val="006A4A46"/>
    <w:rsid w:val="006A4D75"/>
    <w:rsid w:val="006A5FD3"/>
    <w:rsid w:val="006A679D"/>
    <w:rsid w:val="006B1E53"/>
    <w:rsid w:val="006B6006"/>
    <w:rsid w:val="006B6785"/>
    <w:rsid w:val="006C3ECB"/>
    <w:rsid w:val="006C6C1A"/>
    <w:rsid w:val="006D00C7"/>
    <w:rsid w:val="006D0648"/>
    <w:rsid w:val="006D1833"/>
    <w:rsid w:val="006D1DAE"/>
    <w:rsid w:val="006E04A5"/>
    <w:rsid w:val="006E2213"/>
    <w:rsid w:val="006E345E"/>
    <w:rsid w:val="006F0876"/>
    <w:rsid w:val="006F3E89"/>
    <w:rsid w:val="006F4C3D"/>
    <w:rsid w:val="006F6816"/>
    <w:rsid w:val="00702CCA"/>
    <w:rsid w:val="007067DB"/>
    <w:rsid w:val="00707185"/>
    <w:rsid w:val="00716849"/>
    <w:rsid w:val="00720DF8"/>
    <w:rsid w:val="00721BF7"/>
    <w:rsid w:val="00722037"/>
    <w:rsid w:val="00723AEE"/>
    <w:rsid w:val="00723FDB"/>
    <w:rsid w:val="00727D1A"/>
    <w:rsid w:val="007304FE"/>
    <w:rsid w:val="00731B9D"/>
    <w:rsid w:val="00731C1D"/>
    <w:rsid w:val="00732632"/>
    <w:rsid w:val="0073392F"/>
    <w:rsid w:val="00733D2E"/>
    <w:rsid w:val="0073404B"/>
    <w:rsid w:val="00736D78"/>
    <w:rsid w:val="00736F3D"/>
    <w:rsid w:val="00741E0C"/>
    <w:rsid w:val="00741E4B"/>
    <w:rsid w:val="00742EB5"/>
    <w:rsid w:val="00742F16"/>
    <w:rsid w:val="007447EB"/>
    <w:rsid w:val="00745C5F"/>
    <w:rsid w:val="007538B1"/>
    <w:rsid w:val="00753922"/>
    <w:rsid w:val="00755FDC"/>
    <w:rsid w:val="007568C7"/>
    <w:rsid w:val="0076489A"/>
    <w:rsid w:val="00765CA4"/>
    <w:rsid w:val="007665D6"/>
    <w:rsid w:val="00766D61"/>
    <w:rsid w:val="00770679"/>
    <w:rsid w:val="007709C2"/>
    <w:rsid w:val="0077136A"/>
    <w:rsid w:val="00772285"/>
    <w:rsid w:val="00775534"/>
    <w:rsid w:val="007755DE"/>
    <w:rsid w:val="00775B40"/>
    <w:rsid w:val="00780AD0"/>
    <w:rsid w:val="00790DE9"/>
    <w:rsid w:val="00791E6D"/>
    <w:rsid w:val="0079439F"/>
    <w:rsid w:val="007952BC"/>
    <w:rsid w:val="007A01D1"/>
    <w:rsid w:val="007A20CD"/>
    <w:rsid w:val="007A2C55"/>
    <w:rsid w:val="007A3AF3"/>
    <w:rsid w:val="007A59FB"/>
    <w:rsid w:val="007A776B"/>
    <w:rsid w:val="007A7C2D"/>
    <w:rsid w:val="007A7D48"/>
    <w:rsid w:val="007B4A75"/>
    <w:rsid w:val="007B704D"/>
    <w:rsid w:val="007C1B38"/>
    <w:rsid w:val="007C417C"/>
    <w:rsid w:val="007C5E20"/>
    <w:rsid w:val="007C77A9"/>
    <w:rsid w:val="007D19D0"/>
    <w:rsid w:val="007E184C"/>
    <w:rsid w:val="007E2C67"/>
    <w:rsid w:val="007E3307"/>
    <w:rsid w:val="007E67F1"/>
    <w:rsid w:val="007F043A"/>
    <w:rsid w:val="007F1F93"/>
    <w:rsid w:val="007F5422"/>
    <w:rsid w:val="007F563F"/>
    <w:rsid w:val="008024EA"/>
    <w:rsid w:val="008027DD"/>
    <w:rsid w:val="008115BC"/>
    <w:rsid w:val="00813551"/>
    <w:rsid w:val="00814A57"/>
    <w:rsid w:val="0081636D"/>
    <w:rsid w:val="00820089"/>
    <w:rsid w:val="0082102B"/>
    <w:rsid w:val="0082337E"/>
    <w:rsid w:val="00823645"/>
    <w:rsid w:val="00825458"/>
    <w:rsid w:val="00830D42"/>
    <w:rsid w:val="00831FBB"/>
    <w:rsid w:val="0083275D"/>
    <w:rsid w:val="00832E0C"/>
    <w:rsid w:val="00833485"/>
    <w:rsid w:val="00833C33"/>
    <w:rsid w:val="008355E1"/>
    <w:rsid w:val="00836272"/>
    <w:rsid w:val="008378BA"/>
    <w:rsid w:val="00837C62"/>
    <w:rsid w:val="008409A0"/>
    <w:rsid w:val="00842DA1"/>
    <w:rsid w:val="00843540"/>
    <w:rsid w:val="00844030"/>
    <w:rsid w:val="008468BF"/>
    <w:rsid w:val="0085200C"/>
    <w:rsid w:val="008530EA"/>
    <w:rsid w:val="00856767"/>
    <w:rsid w:val="0086247A"/>
    <w:rsid w:val="00862627"/>
    <w:rsid w:val="0086305C"/>
    <w:rsid w:val="00867EB8"/>
    <w:rsid w:val="008725E6"/>
    <w:rsid w:val="0087403E"/>
    <w:rsid w:val="0087437C"/>
    <w:rsid w:val="008760D2"/>
    <w:rsid w:val="00877046"/>
    <w:rsid w:val="0087756F"/>
    <w:rsid w:val="00877F52"/>
    <w:rsid w:val="00881755"/>
    <w:rsid w:val="008837C1"/>
    <w:rsid w:val="0088490E"/>
    <w:rsid w:val="008859F2"/>
    <w:rsid w:val="00885AEB"/>
    <w:rsid w:val="00890794"/>
    <w:rsid w:val="00892456"/>
    <w:rsid w:val="00892FF9"/>
    <w:rsid w:val="00893501"/>
    <w:rsid w:val="008A630B"/>
    <w:rsid w:val="008A65A6"/>
    <w:rsid w:val="008B0BD2"/>
    <w:rsid w:val="008B6A61"/>
    <w:rsid w:val="008C2383"/>
    <w:rsid w:val="008C263A"/>
    <w:rsid w:val="008C339C"/>
    <w:rsid w:val="008D1DF9"/>
    <w:rsid w:val="008D322F"/>
    <w:rsid w:val="008E0830"/>
    <w:rsid w:val="008E164A"/>
    <w:rsid w:val="008E3611"/>
    <w:rsid w:val="008E3D05"/>
    <w:rsid w:val="008E3DD5"/>
    <w:rsid w:val="008E4E36"/>
    <w:rsid w:val="008F0221"/>
    <w:rsid w:val="008F338E"/>
    <w:rsid w:val="008F359C"/>
    <w:rsid w:val="008F4521"/>
    <w:rsid w:val="008F5D14"/>
    <w:rsid w:val="009002C5"/>
    <w:rsid w:val="00900B1E"/>
    <w:rsid w:val="00901C17"/>
    <w:rsid w:val="009059A7"/>
    <w:rsid w:val="00906754"/>
    <w:rsid w:val="00911976"/>
    <w:rsid w:val="009121F5"/>
    <w:rsid w:val="009124B3"/>
    <w:rsid w:val="00912FFF"/>
    <w:rsid w:val="00913D93"/>
    <w:rsid w:val="00914CF1"/>
    <w:rsid w:val="00917392"/>
    <w:rsid w:val="00921ACE"/>
    <w:rsid w:val="00921EF3"/>
    <w:rsid w:val="00923635"/>
    <w:rsid w:val="0092390D"/>
    <w:rsid w:val="009251DB"/>
    <w:rsid w:val="00925AF9"/>
    <w:rsid w:val="0093072C"/>
    <w:rsid w:val="009322E8"/>
    <w:rsid w:val="009324A2"/>
    <w:rsid w:val="00933F9A"/>
    <w:rsid w:val="00936EF9"/>
    <w:rsid w:val="00940E22"/>
    <w:rsid w:val="00941025"/>
    <w:rsid w:val="00942617"/>
    <w:rsid w:val="009463B4"/>
    <w:rsid w:val="00954428"/>
    <w:rsid w:val="00954E88"/>
    <w:rsid w:val="0095512D"/>
    <w:rsid w:val="009555E2"/>
    <w:rsid w:val="00960B09"/>
    <w:rsid w:val="0096301E"/>
    <w:rsid w:val="00964598"/>
    <w:rsid w:val="0096539F"/>
    <w:rsid w:val="00966477"/>
    <w:rsid w:val="00966897"/>
    <w:rsid w:val="009705CF"/>
    <w:rsid w:val="0097223E"/>
    <w:rsid w:val="00973E92"/>
    <w:rsid w:val="0097664B"/>
    <w:rsid w:val="00976FF1"/>
    <w:rsid w:val="00980391"/>
    <w:rsid w:val="00981985"/>
    <w:rsid w:val="0098314C"/>
    <w:rsid w:val="00991489"/>
    <w:rsid w:val="009919AB"/>
    <w:rsid w:val="00996665"/>
    <w:rsid w:val="00996CFC"/>
    <w:rsid w:val="00996DA0"/>
    <w:rsid w:val="00997CCF"/>
    <w:rsid w:val="009A11F8"/>
    <w:rsid w:val="009A274B"/>
    <w:rsid w:val="009A4CCB"/>
    <w:rsid w:val="009A6CA2"/>
    <w:rsid w:val="009A711C"/>
    <w:rsid w:val="009B07CF"/>
    <w:rsid w:val="009B46A3"/>
    <w:rsid w:val="009B6797"/>
    <w:rsid w:val="009C3F78"/>
    <w:rsid w:val="009C536F"/>
    <w:rsid w:val="009C5D38"/>
    <w:rsid w:val="009C7251"/>
    <w:rsid w:val="009D5C37"/>
    <w:rsid w:val="009D6EFE"/>
    <w:rsid w:val="009D730F"/>
    <w:rsid w:val="009E1E15"/>
    <w:rsid w:val="009E49F9"/>
    <w:rsid w:val="009E5E2B"/>
    <w:rsid w:val="009E5F5B"/>
    <w:rsid w:val="009E7463"/>
    <w:rsid w:val="009F0E78"/>
    <w:rsid w:val="009F348C"/>
    <w:rsid w:val="009F4099"/>
    <w:rsid w:val="009F4E21"/>
    <w:rsid w:val="009F5F81"/>
    <w:rsid w:val="009F61B8"/>
    <w:rsid w:val="00A02352"/>
    <w:rsid w:val="00A04969"/>
    <w:rsid w:val="00A1116C"/>
    <w:rsid w:val="00A117A4"/>
    <w:rsid w:val="00A12ACD"/>
    <w:rsid w:val="00A13B3D"/>
    <w:rsid w:val="00A25FDC"/>
    <w:rsid w:val="00A27448"/>
    <w:rsid w:val="00A30194"/>
    <w:rsid w:val="00A30890"/>
    <w:rsid w:val="00A30F3A"/>
    <w:rsid w:val="00A31B63"/>
    <w:rsid w:val="00A31F1E"/>
    <w:rsid w:val="00A3208B"/>
    <w:rsid w:val="00A3240F"/>
    <w:rsid w:val="00A32868"/>
    <w:rsid w:val="00A3310B"/>
    <w:rsid w:val="00A3364B"/>
    <w:rsid w:val="00A34CA3"/>
    <w:rsid w:val="00A357EF"/>
    <w:rsid w:val="00A405CB"/>
    <w:rsid w:val="00A41291"/>
    <w:rsid w:val="00A4305C"/>
    <w:rsid w:val="00A459D2"/>
    <w:rsid w:val="00A47319"/>
    <w:rsid w:val="00A53B5D"/>
    <w:rsid w:val="00A53D1F"/>
    <w:rsid w:val="00A56745"/>
    <w:rsid w:val="00A57C98"/>
    <w:rsid w:val="00A6151A"/>
    <w:rsid w:val="00A618BB"/>
    <w:rsid w:val="00A66979"/>
    <w:rsid w:val="00A702F3"/>
    <w:rsid w:val="00A71E42"/>
    <w:rsid w:val="00A72075"/>
    <w:rsid w:val="00A73901"/>
    <w:rsid w:val="00A77EEA"/>
    <w:rsid w:val="00A83867"/>
    <w:rsid w:val="00A84E2B"/>
    <w:rsid w:val="00A85D95"/>
    <w:rsid w:val="00A8712B"/>
    <w:rsid w:val="00A92B3C"/>
    <w:rsid w:val="00A93B61"/>
    <w:rsid w:val="00A950C9"/>
    <w:rsid w:val="00A973EF"/>
    <w:rsid w:val="00AA097B"/>
    <w:rsid w:val="00AA1931"/>
    <w:rsid w:val="00AA7BF9"/>
    <w:rsid w:val="00AB3CF3"/>
    <w:rsid w:val="00AB7428"/>
    <w:rsid w:val="00AB79CF"/>
    <w:rsid w:val="00AC399D"/>
    <w:rsid w:val="00AC4E58"/>
    <w:rsid w:val="00AC5BF6"/>
    <w:rsid w:val="00AC636B"/>
    <w:rsid w:val="00AC636F"/>
    <w:rsid w:val="00AC6433"/>
    <w:rsid w:val="00AC785F"/>
    <w:rsid w:val="00AD4598"/>
    <w:rsid w:val="00AE46D7"/>
    <w:rsid w:val="00AE7D4A"/>
    <w:rsid w:val="00AF083D"/>
    <w:rsid w:val="00AF1C2C"/>
    <w:rsid w:val="00AF2062"/>
    <w:rsid w:val="00AF58C7"/>
    <w:rsid w:val="00AF5C90"/>
    <w:rsid w:val="00AF5F04"/>
    <w:rsid w:val="00AF612A"/>
    <w:rsid w:val="00AF6F1A"/>
    <w:rsid w:val="00AF7F1B"/>
    <w:rsid w:val="00B0136A"/>
    <w:rsid w:val="00B02761"/>
    <w:rsid w:val="00B03B16"/>
    <w:rsid w:val="00B04DB7"/>
    <w:rsid w:val="00B04DFE"/>
    <w:rsid w:val="00B05D07"/>
    <w:rsid w:val="00B05D1D"/>
    <w:rsid w:val="00B105BC"/>
    <w:rsid w:val="00B13A78"/>
    <w:rsid w:val="00B14592"/>
    <w:rsid w:val="00B15C16"/>
    <w:rsid w:val="00B1737A"/>
    <w:rsid w:val="00B21BAB"/>
    <w:rsid w:val="00B2422F"/>
    <w:rsid w:val="00B24F41"/>
    <w:rsid w:val="00B26798"/>
    <w:rsid w:val="00B27DE2"/>
    <w:rsid w:val="00B33812"/>
    <w:rsid w:val="00B3386E"/>
    <w:rsid w:val="00B34E49"/>
    <w:rsid w:val="00B40492"/>
    <w:rsid w:val="00B41E9A"/>
    <w:rsid w:val="00B454A8"/>
    <w:rsid w:val="00B45779"/>
    <w:rsid w:val="00B475EA"/>
    <w:rsid w:val="00B50B0D"/>
    <w:rsid w:val="00B512BC"/>
    <w:rsid w:val="00B520FC"/>
    <w:rsid w:val="00B52A7F"/>
    <w:rsid w:val="00B55649"/>
    <w:rsid w:val="00B5611C"/>
    <w:rsid w:val="00B56903"/>
    <w:rsid w:val="00B56F0D"/>
    <w:rsid w:val="00B60E61"/>
    <w:rsid w:val="00B6111E"/>
    <w:rsid w:val="00B6112C"/>
    <w:rsid w:val="00B71E62"/>
    <w:rsid w:val="00B72C05"/>
    <w:rsid w:val="00B72E7A"/>
    <w:rsid w:val="00B740C9"/>
    <w:rsid w:val="00B74E94"/>
    <w:rsid w:val="00B77218"/>
    <w:rsid w:val="00B77EEC"/>
    <w:rsid w:val="00B80A85"/>
    <w:rsid w:val="00B8561A"/>
    <w:rsid w:val="00B90C47"/>
    <w:rsid w:val="00B93684"/>
    <w:rsid w:val="00B95499"/>
    <w:rsid w:val="00B95556"/>
    <w:rsid w:val="00B95F22"/>
    <w:rsid w:val="00B96BF8"/>
    <w:rsid w:val="00B96EDF"/>
    <w:rsid w:val="00BA144B"/>
    <w:rsid w:val="00BA4151"/>
    <w:rsid w:val="00BA562F"/>
    <w:rsid w:val="00BA68C9"/>
    <w:rsid w:val="00BB0B1E"/>
    <w:rsid w:val="00BB30F1"/>
    <w:rsid w:val="00BB3647"/>
    <w:rsid w:val="00BB38F4"/>
    <w:rsid w:val="00BB3BC3"/>
    <w:rsid w:val="00BC234E"/>
    <w:rsid w:val="00BC5131"/>
    <w:rsid w:val="00BD6DBA"/>
    <w:rsid w:val="00BE1B5D"/>
    <w:rsid w:val="00BE256F"/>
    <w:rsid w:val="00BE443F"/>
    <w:rsid w:val="00BE7343"/>
    <w:rsid w:val="00BF07A9"/>
    <w:rsid w:val="00BF14FD"/>
    <w:rsid w:val="00BF1A4E"/>
    <w:rsid w:val="00BF6F4F"/>
    <w:rsid w:val="00BF75B7"/>
    <w:rsid w:val="00C02FE9"/>
    <w:rsid w:val="00C06B25"/>
    <w:rsid w:val="00C13AD5"/>
    <w:rsid w:val="00C22D38"/>
    <w:rsid w:val="00C23727"/>
    <w:rsid w:val="00C23AE0"/>
    <w:rsid w:val="00C25DBF"/>
    <w:rsid w:val="00C32A37"/>
    <w:rsid w:val="00C33360"/>
    <w:rsid w:val="00C34A53"/>
    <w:rsid w:val="00C36033"/>
    <w:rsid w:val="00C4178A"/>
    <w:rsid w:val="00C42552"/>
    <w:rsid w:val="00C4556C"/>
    <w:rsid w:val="00C47C9E"/>
    <w:rsid w:val="00C56D06"/>
    <w:rsid w:val="00C57C86"/>
    <w:rsid w:val="00C62FA7"/>
    <w:rsid w:val="00C6441C"/>
    <w:rsid w:val="00C651B6"/>
    <w:rsid w:val="00C66EF5"/>
    <w:rsid w:val="00C7110C"/>
    <w:rsid w:val="00C73B63"/>
    <w:rsid w:val="00C80BF5"/>
    <w:rsid w:val="00C81FF3"/>
    <w:rsid w:val="00C8321B"/>
    <w:rsid w:val="00C846A0"/>
    <w:rsid w:val="00C851EB"/>
    <w:rsid w:val="00C86A0F"/>
    <w:rsid w:val="00C90C97"/>
    <w:rsid w:val="00C93A19"/>
    <w:rsid w:val="00C9403A"/>
    <w:rsid w:val="00C94E06"/>
    <w:rsid w:val="00C961A9"/>
    <w:rsid w:val="00C97265"/>
    <w:rsid w:val="00CA0ECB"/>
    <w:rsid w:val="00CA17FE"/>
    <w:rsid w:val="00CA279E"/>
    <w:rsid w:val="00CA2DF7"/>
    <w:rsid w:val="00CA4058"/>
    <w:rsid w:val="00CB072D"/>
    <w:rsid w:val="00CC2F2E"/>
    <w:rsid w:val="00CC30B5"/>
    <w:rsid w:val="00CC45F0"/>
    <w:rsid w:val="00CC64D3"/>
    <w:rsid w:val="00CC6EDB"/>
    <w:rsid w:val="00CD0C31"/>
    <w:rsid w:val="00CD19A0"/>
    <w:rsid w:val="00CD598D"/>
    <w:rsid w:val="00CD5FC6"/>
    <w:rsid w:val="00CE013E"/>
    <w:rsid w:val="00CE03BB"/>
    <w:rsid w:val="00CE6C8D"/>
    <w:rsid w:val="00CF0992"/>
    <w:rsid w:val="00CF122C"/>
    <w:rsid w:val="00CF189D"/>
    <w:rsid w:val="00CF32E4"/>
    <w:rsid w:val="00CF78B8"/>
    <w:rsid w:val="00D006B6"/>
    <w:rsid w:val="00D02844"/>
    <w:rsid w:val="00D031FA"/>
    <w:rsid w:val="00D03A14"/>
    <w:rsid w:val="00D0504E"/>
    <w:rsid w:val="00D05B2B"/>
    <w:rsid w:val="00D05C0C"/>
    <w:rsid w:val="00D12FCC"/>
    <w:rsid w:val="00D136DF"/>
    <w:rsid w:val="00D15A27"/>
    <w:rsid w:val="00D2460F"/>
    <w:rsid w:val="00D253A8"/>
    <w:rsid w:val="00D26021"/>
    <w:rsid w:val="00D26B36"/>
    <w:rsid w:val="00D27333"/>
    <w:rsid w:val="00D27742"/>
    <w:rsid w:val="00D27DC4"/>
    <w:rsid w:val="00D3087E"/>
    <w:rsid w:val="00D31116"/>
    <w:rsid w:val="00D3434D"/>
    <w:rsid w:val="00D35410"/>
    <w:rsid w:val="00D37DCB"/>
    <w:rsid w:val="00D402A7"/>
    <w:rsid w:val="00D4353D"/>
    <w:rsid w:val="00D44206"/>
    <w:rsid w:val="00D46E11"/>
    <w:rsid w:val="00D51BE2"/>
    <w:rsid w:val="00D521C4"/>
    <w:rsid w:val="00D55D86"/>
    <w:rsid w:val="00D568E7"/>
    <w:rsid w:val="00D605E7"/>
    <w:rsid w:val="00D60952"/>
    <w:rsid w:val="00D643B7"/>
    <w:rsid w:val="00D6667A"/>
    <w:rsid w:val="00D67554"/>
    <w:rsid w:val="00D71691"/>
    <w:rsid w:val="00D75C41"/>
    <w:rsid w:val="00D81664"/>
    <w:rsid w:val="00D818DF"/>
    <w:rsid w:val="00D83107"/>
    <w:rsid w:val="00D85C32"/>
    <w:rsid w:val="00D875AE"/>
    <w:rsid w:val="00D87DD4"/>
    <w:rsid w:val="00D926EE"/>
    <w:rsid w:val="00D92CFE"/>
    <w:rsid w:val="00D93165"/>
    <w:rsid w:val="00D95856"/>
    <w:rsid w:val="00D95C44"/>
    <w:rsid w:val="00D96D12"/>
    <w:rsid w:val="00D96DC4"/>
    <w:rsid w:val="00DA01E8"/>
    <w:rsid w:val="00DA1995"/>
    <w:rsid w:val="00DA2387"/>
    <w:rsid w:val="00DA585E"/>
    <w:rsid w:val="00DA75B7"/>
    <w:rsid w:val="00DB5C0C"/>
    <w:rsid w:val="00DB67FD"/>
    <w:rsid w:val="00DC4F80"/>
    <w:rsid w:val="00DD40C7"/>
    <w:rsid w:val="00DD43D2"/>
    <w:rsid w:val="00DD61E6"/>
    <w:rsid w:val="00DD7083"/>
    <w:rsid w:val="00DD77EE"/>
    <w:rsid w:val="00DE1FAE"/>
    <w:rsid w:val="00DE27A4"/>
    <w:rsid w:val="00DE5561"/>
    <w:rsid w:val="00DE5A11"/>
    <w:rsid w:val="00DE5F86"/>
    <w:rsid w:val="00DE6840"/>
    <w:rsid w:val="00DE7A6A"/>
    <w:rsid w:val="00DF0DE6"/>
    <w:rsid w:val="00DF1EDB"/>
    <w:rsid w:val="00DF43ED"/>
    <w:rsid w:val="00DF5503"/>
    <w:rsid w:val="00DF6B26"/>
    <w:rsid w:val="00E01267"/>
    <w:rsid w:val="00E04357"/>
    <w:rsid w:val="00E12119"/>
    <w:rsid w:val="00E15326"/>
    <w:rsid w:val="00E1771F"/>
    <w:rsid w:val="00E236E2"/>
    <w:rsid w:val="00E23F1F"/>
    <w:rsid w:val="00E25376"/>
    <w:rsid w:val="00E31C33"/>
    <w:rsid w:val="00E343A4"/>
    <w:rsid w:val="00E358A6"/>
    <w:rsid w:val="00E37C2D"/>
    <w:rsid w:val="00E4176C"/>
    <w:rsid w:val="00E4189E"/>
    <w:rsid w:val="00E4495A"/>
    <w:rsid w:val="00E454F0"/>
    <w:rsid w:val="00E472D5"/>
    <w:rsid w:val="00E47804"/>
    <w:rsid w:val="00E51C76"/>
    <w:rsid w:val="00E52B79"/>
    <w:rsid w:val="00E56D30"/>
    <w:rsid w:val="00E60BCA"/>
    <w:rsid w:val="00E60CC8"/>
    <w:rsid w:val="00E617CD"/>
    <w:rsid w:val="00E624DC"/>
    <w:rsid w:val="00E62805"/>
    <w:rsid w:val="00E62FF9"/>
    <w:rsid w:val="00E64D51"/>
    <w:rsid w:val="00E66B9D"/>
    <w:rsid w:val="00E713FB"/>
    <w:rsid w:val="00E72124"/>
    <w:rsid w:val="00E74CD3"/>
    <w:rsid w:val="00E74CFD"/>
    <w:rsid w:val="00E75C75"/>
    <w:rsid w:val="00E77589"/>
    <w:rsid w:val="00E81F51"/>
    <w:rsid w:val="00E82AC0"/>
    <w:rsid w:val="00E85DAD"/>
    <w:rsid w:val="00E9236F"/>
    <w:rsid w:val="00E941B3"/>
    <w:rsid w:val="00E94766"/>
    <w:rsid w:val="00E9482D"/>
    <w:rsid w:val="00EA1583"/>
    <w:rsid w:val="00EA1C63"/>
    <w:rsid w:val="00EB0B49"/>
    <w:rsid w:val="00EB2B42"/>
    <w:rsid w:val="00EB5AD2"/>
    <w:rsid w:val="00EB6FFB"/>
    <w:rsid w:val="00EB76FB"/>
    <w:rsid w:val="00EB7D56"/>
    <w:rsid w:val="00EC22ED"/>
    <w:rsid w:val="00ED1A8B"/>
    <w:rsid w:val="00ED1AEA"/>
    <w:rsid w:val="00ED3987"/>
    <w:rsid w:val="00ED499A"/>
    <w:rsid w:val="00ED49D4"/>
    <w:rsid w:val="00ED4A88"/>
    <w:rsid w:val="00ED68C2"/>
    <w:rsid w:val="00EE1251"/>
    <w:rsid w:val="00EE12CB"/>
    <w:rsid w:val="00EE1BA4"/>
    <w:rsid w:val="00EE2179"/>
    <w:rsid w:val="00EE430E"/>
    <w:rsid w:val="00EE6641"/>
    <w:rsid w:val="00EE71A2"/>
    <w:rsid w:val="00EE777D"/>
    <w:rsid w:val="00EF0206"/>
    <w:rsid w:val="00EF1E84"/>
    <w:rsid w:val="00EF1EE3"/>
    <w:rsid w:val="00EF49D7"/>
    <w:rsid w:val="00EF6D62"/>
    <w:rsid w:val="00EF7768"/>
    <w:rsid w:val="00EF7FBC"/>
    <w:rsid w:val="00F0287A"/>
    <w:rsid w:val="00F07523"/>
    <w:rsid w:val="00F138C6"/>
    <w:rsid w:val="00F164DB"/>
    <w:rsid w:val="00F1730C"/>
    <w:rsid w:val="00F17844"/>
    <w:rsid w:val="00F20311"/>
    <w:rsid w:val="00F224C6"/>
    <w:rsid w:val="00F22BDF"/>
    <w:rsid w:val="00F33EE0"/>
    <w:rsid w:val="00F35ACD"/>
    <w:rsid w:val="00F35B01"/>
    <w:rsid w:val="00F36B37"/>
    <w:rsid w:val="00F37001"/>
    <w:rsid w:val="00F40BFD"/>
    <w:rsid w:val="00F4217D"/>
    <w:rsid w:val="00F43015"/>
    <w:rsid w:val="00F470ED"/>
    <w:rsid w:val="00F47A9A"/>
    <w:rsid w:val="00F5418D"/>
    <w:rsid w:val="00F60AA2"/>
    <w:rsid w:val="00F644A6"/>
    <w:rsid w:val="00F67DAF"/>
    <w:rsid w:val="00F71000"/>
    <w:rsid w:val="00F73498"/>
    <w:rsid w:val="00F73DDB"/>
    <w:rsid w:val="00F77516"/>
    <w:rsid w:val="00F80E6D"/>
    <w:rsid w:val="00F82678"/>
    <w:rsid w:val="00F872B5"/>
    <w:rsid w:val="00F9069A"/>
    <w:rsid w:val="00F90992"/>
    <w:rsid w:val="00F90C7F"/>
    <w:rsid w:val="00F91B9A"/>
    <w:rsid w:val="00F92704"/>
    <w:rsid w:val="00F948E4"/>
    <w:rsid w:val="00F94B23"/>
    <w:rsid w:val="00F975D4"/>
    <w:rsid w:val="00FA094A"/>
    <w:rsid w:val="00FA0975"/>
    <w:rsid w:val="00FA1824"/>
    <w:rsid w:val="00FA2489"/>
    <w:rsid w:val="00FA3AB8"/>
    <w:rsid w:val="00FA5ABC"/>
    <w:rsid w:val="00FB27C3"/>
    <w:rsid w:val="00FB399E"/>
    <w:rsid w:val="00FB5CD5"/>
    <w:rsid w:val="00FC057F"/>
    <w:rsid w:val="00FC17D6"/>
    <w:rsid w:val="00FC29E1"/>
    <w:rsid w:val="00FC4C3F"/>
    <w:rsid w:val="00FC7879"/>
    <w:rsid w:val="00FD0778"/>
    <w:rsid w:val="00FD0E64"/>
    <w:rsid w:val="00FD1F06"/>
    <w:rsid w:val="00FD275E"/>
    <w:rsid w:val="00FD7405"/>
    <w:rsid w:val="00FE127B"/>
    <w:rsid w:val="00FE54E0"/>
    <w:rsid w:val="00FE6CE1"/>
    <w:rsid w:val="00FF03FD"/>
    <w:rsid w:val="00FF2B41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F42B6DE"/>
  <w15:docId w15:val="{12EE9E6A-21CD-4D9A-9865-32363028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611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6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1E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9666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D1AEA"/>
    <w:rPr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8E3611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E36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A6CA2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F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FDA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06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sw tekst,CW_Lista,L1,Numerowanie,Akapit z listą BS,ISCG Numerowanie,lp1,List Paragraph,Akapit z listą5,normalny tekst,Nagł. 4 SW,T_SZ_List Paragraph,Akapit z listą numerowaną,Podsis rysunku,Bullet List,FooterText,numbered,Nagłowek 3"/>
    <w:basedOn w:val="Normalny"/>
    <w:link w:val="AkapitzlistZnak"/>
    <w:uiPriority w:val="34"/>
    <w:qFormat/>
    <w:rsid w:val="00B24F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33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33B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0333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33B3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9966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99666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96665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96665"/>
    <w:rPr>
      <w:rFonts w:ascii="Times New Roman" w:eastAsia="Times New Roman" w:hAnsi="Times New Roman"/>
    </w:rPr>
  </w:style>
  <w:style w:type="paragraph" w:customStyle="1" w:styleId="Bezodstpw1">
    <w:name w:val="Bez odstępów1"/>
    <w:uiPriority w:val="99"/>
    <w:rsid w:val="00996665"/>
    <w:rPr>
      <w:rFonts w:ascii="Times New Roman" w:eastAsia="Times New Roman" w:hAnsi="Times New Roman"/>
    </w:rPr>
  </w:style>
  <w:style w:type="character" w:customStyle="1" w:styleId="AkapitzlistZnak">
    <w:name w:val="Akapit z listą Znak"/>
    <w:aliases w:val="sw tekst Znak,CW_Lista Znak,L1 Znak,Numerowanie Znak,Akapit z listą BS Znak,ISCG Numerowanie Znak,lp1 Znak,List Paragraph Znak,Akapit z listą5 Znak,normalny tekst Znak,Nagł. 4 SW Znak,T_SZ_List Paragraph Znak,Podsis rysunku Znak"/>
    <w:basedOn w:val="Domylnaczcionkaakapitu"/>
    <w:link w:val="Akapitzlist"/>
    <w:uiPriority w:val="34"/>
    <w:qFormat/>
    <w:locked/>
    <w:rsid w:val="00996665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69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6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6903"/>
    <w:rPr>
      <w:rFonts w:ascii="Times New Roman" w:eastAsia="Times New Roman" w:hAnsi="Times New Roman"/>
      <w:b/>
      <w:bCs/>
    </w:rPr>
  </w:style>
  <w:style w:type="character" w:customStyle="1" w:styleId="Teksttreci">
    <w:name w:val="Tekst treści_"/>
    <w:link w:val="Teksttreci0"/>
    <w:uiPriority w:val="99"/>
    <w:locked/>
    <w:rsid w:val="00686027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86027"/>
    <w:pPr>
      <w:shd w:val="clear" w:color="auto" w:fill="FFFFFF"/>
      <w:spacing w:line="240" w:lineRule="atLeast"/>
    </w:pPr>
    <w:rPr>
      <w:rFonts w:ascii="Calibri" w:eastAsia="Calibri" w:hAnsi="Calibri"/>
      <w:sz w:val="17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B07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07CF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9B07CF"/>
  </w:style>
  <w:style w:type="paragraph" w:styleId="NormalnyWeb">
    <w:name w:val="Normal (Web)"/>
    <w:basedOn w:val="Normalny"/>
    <w:uiPriority w:val="99"/>
    <w:unhideWhenUsed/>
    <w:rsid w:val="00C90C97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3">
    <w:name w:val="Akapit z listą3"/>
    <w:basedOn w:val="Normalny"/>
    <w:rsid w:val="00F644A6"/>
    <w:pPr>
      <w:suppressAutoHyphens/>
      <w:ind w:left="720"/>
      <w:contextualSpacing/>
    </w:pPr>
    <w:rPr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1E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cze">
    <w:name w:val="Hyperlink"/>
    <w:basedOn w:val="Domylnaczcionkaakapitu"/>
    <w:uiPriority w:val="99"/>
    <w:unhideWhenUsed/>
    <w:rsid w:val="009E1E15"/>
    <w:rPr>
      <w:color w:val="0000FF" w:themeColor="hyperlink"/>
      <w:u w:val="single"/>
    </w:rPr>
  </w:style>
  <w:style w:type="character" w:customStyle="1" w:styleId="specificationname">
    <w:name w:val="specification__name"/>
    <w:basedOn w:val="Domylnaczcionkaakapitu"/>
    <w:rsid w:val="009C3F78"/>
  </w:style>
  <w:style w:type="character" w:customStyle="1" w:styleId="specificationitem">
    <w:name w:val="specification__item"/>
    <w:basedOn w:val="Domylnaczcionkaakapitu"/>
    <w:rsid w:val="00B50B0D"/>
  </w:style>
  <w:style w:type="paragraph" w:customStyle="1" w:styleId="typography-modulerooteqwd4">
    <w:name w:val="typography-module_root__eqwd4"/>
    <w:basedOn w:val="Normalny"/>
    <w:rsid w:val="007A776B"/>
    <w:pPr>
      <w:spacing w:before="100" w:beforeAutospacing="1" w:after="100" w:afterAutospacing="1"/>
    </w:pPr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3684"/>
    <w:rPr>
      <w:color w:val="605E5C"/>
      <w:shd w:val="clear" w:color="auto" w:fill="E1DFDD"/>
    </w:rPr>
  </w:style>
  <w:style w:type="character" w:customStyle="1" w:styleId="rynqvb">
    <w:name w:val="rynqvb"/>
    <w:basedOn w:val="Domylnaczcionkaakapitu"/>
    <w:rsid w:val="00692316"/>
  </w:style>
  <w:style w:type="character" w:customStyle="1" w:styleId="cloudtriger">
    <w:name w:val="cloud_triger"/>
    <w:basedOn w:val="Domylnaczcionkaakapitu"/>
    <w:rsid w:val="00D26021"/>
  </w:style>
  <w:style w:type="character" w:customStyle="1" w:styleId="znaklexi">
    <w:name w:val="znak_lexi"/>
    <w:basedOn w:val="Domylnaczcionkaakapitu"/>
    <w:rsid w:val="00D2602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091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0910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09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0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2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8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7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6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4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7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1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17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9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6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76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0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2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2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6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1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4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5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4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5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14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2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5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7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1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1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2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66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7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1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67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30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5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06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5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5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6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55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0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9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9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4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5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E497A-F687-45DB-AF16-0ED1B9B7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inz. janina Gronek</dc:creator>
  <cp:lastModifiedBy>mgr Korbaś Karolina</cp:lastModifiedBy>
  <cp:revision>7</cp:revision>
  <cp:lastPrinted>2025-04-04T10:36:00Z</cp:lastPrinted>
  <dcterms:created xsi:type="dcterms:W3CDTF">2026-04-16T09:14:00Z</dcterms:created>
  <dcterms:modified xsi:type="dcterms:W3CDTF">2026-04-24T08:52:00Z</dcterms:modified>
</cp:coreProperties>
</file>